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48" w:rsidRDefault="00806948">
      <w:pPr>
        <w:spacing w:line="360" w:lineRule="auto"/>
        <w:jc w:val="both"/>
      </w:pPr>
    </w:p>
    <w:tbl>
      <w:tblPr>
        <w:tblStyle w:val="a"/>
        <w:tblW w:w="992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3"/>
        <w:gridCol w:w="798"/>
        <w:gridCol w:w="536"/>
        <w:gridCol w:w="500"/>
        <w:gridCol w:w="823"/>
        <w:gridCol w:w="961"/>
        <w:gridCol w:w="115"/>
        <w:gridCol w:w="1032"/>
        <w:gridCol w:w="637"/>
        <w:gridCol w:w="277"/>
        <w:gridCol w:w="1056"/>
        <w:gridCol w:w="139"/>
        <w:gridCol w:w="2482"/>
        <w:gridCol w:w="9"/>
      </w:tblGrid>
      <w:tr w:rsidR="00806948" w:rsidTr="000D7F92">
        <w:trPr>
          <w:trHeight w:val="240"/>
        </w:trPr>
        <w:tc>
          <w:tcPr>
            <w:tcW w:w="9928" w:type="dxa"/>
            <w:gridSpan w:val="14"/>
            <w:tcBorders>
              <w:top w:val="single" w:sz="4" w:space="0" w:color="000000"/>
              <w:bottom w:val="single" w:sz="4" w:space="0" w:color="000000"/>
            </w:tcBorders>
            <w:shd w:val="clear" w:color="auto" w:fill="D9D9D9"/>
            <w:vAlign w:val="center"/>
          </w:tcPr>
          <w:p w:rsidR="00806948" w:rsidRDefault="009E4D70">
            <w:pPr>
              <w:rPr>
                <w:rFonts w:ascii="Arial" w:eastAsia="Arial" w:hAnsi="Arial" w:cs="Arial"/>
                <w:sz w:val="16"/>
                <w:szCs w:val="16"/>
              </w:rPr>
            </w:pPr>
            <w:r>
              <w:rPr>
                <w:rFonts w:ascii="Arial" w:eastAsia="Arial" w:hAnsi="Arial" w:cs="Arial"/>
                <w:b/>
                <w:sz w:val="16"/>
                <w:szCs w:val="16"/>
              </w:rPr>
              <w:t>DATOS DE IDENTIFICACIÓN:</w:t>
            </w:r>
          </w:p>
        </w:tc>
      </w:tr>
      <w:tr w:rsidR="00806948" w:rsidTr="000D7F92">
        <w:trPr>
          <w:trHeight w:val="440"/>
        </w:trPr>
        <w:tc>
          <w:tcPr>
            <w:tcW w:w="1361" w:type="dxa"/>
            <w:gridSpan w:val="2"/>
            <w:tcBorders>
              <w:bottom w:val="single" w:sz="4" w:space="0" w:color="000000"/>
              <w:right w:val="nil"/>
            </w:tcBorders>
          </w:tcPr>
          <w:p w:rsidR="00806948" w:rsidRDefault="009E4D70">
            <w:pPr>
              <w:rPr>
                <w:rFonts w:ascii="Arial" w:eastAsia="Arial" w:hAnsi="Arial" w:cs="Arial"/>
                <w:sz w:val="16"/>
                <w:szCs w:val="16"/>
              </w:rPr>
            </w:pPr>
            <w:r>
              <w:rPr>
                <w:rFonts w:ascii="Arial" w:eastAsia="Arial" w:hAnsi="Arial" w:cs="Arial"/>
                <w:sz w:val="16"/>
                <w:szCs w:val="16"/>
              </w:rPr>
              <w:t>Apellidos</w:t>
            </w:r>
          </w:p>
        </w:tc>
        <w:tc>
          <w:tcPr>
            <w:tcW w:w="8567" w:type="dxa"/>
            <w:gridSpan w:val="12"/>
            <w:tcBorders>
              <w:left w:val="nil"/>
            </w:tcBorders>
            <w:vAlign w:val="center"/>
          </w:tcPr>
          <w:p w:rsidR="00806948" w:rsidRDefault="00806948">
            <w:pPr>
              <w:rPr>
                <w:rFonts w:ascii="Arial" w:eastAsia="Arial" w:hAnsi="Arial" w:cs="Arial"/>
                <w:sz w:val="16"/>
                <w:szCs w:val="16"/>
              </w:rPr>
            </w:pPr>
          </w:p>
        </w:tc>
      </w:tr>
      <w:tr w:rsidR="00806948" w:rsidTr="000D7F92">
        <w:trPr>
          <w:trHeight w:val="440"/>
        </w:trPr>
        <w:tc>
          <w:tcPr>
            <w:tcW w:w="1361" w:type="dxa"/>
            <w:gridSpan w:val="2"/>
            <w:tcBorders>
              <w:right w:val="nil"/>
            </w:tcBorders>
          </w:tcPr>
          <w:p w:rsidR="00806948" w:rsidRDefault="009E4D70">
            <w:pPr>
              <w:rPr>
                <w:rFonts w:ascii="Arial" w:eastAsia="Arial" w:hAnsi="Arial" w:cs="Arial"/>
                <w:sz w:val="16"/>
                <w:szCs w:val="16"/>
              </w:rPr>
            </w:pPr>
            <w:r>
              <w:rPr>
                <w:rFonts w:ascii="Arial" w:eastAsia="Arial" w:hAnsi="Arial" w:cs="Arial"/>
                <w:sz w:val="16"/>
                <w:szCs w:val="16"/>
              </w:rPr>
              <w:t>Nombre</w:t>
            </w:r>
          </w:p>
        </w:tc>
        <w:tc>
          <w:tcPr>
            <w:tcW w:w="4881" w:type="dxa"/>
            <w:gridSpan w:val="8"/>
            <w:tcBorders>
              <w:left w:val="nil"/>
            </w:tcBorders>
            <w:vAlign w:val="center"/>
          </w:tcPr>
          <w:p w:rsidR="00806948" w:rsidRDefault="00806948">
            <w:pPr>
              <w:rPr>
                <w:rFonts w:ascii="Arial" w:eastAsia="Arial" w:hAnsi="Arial" w:cs="Arial"/>
                <w:sz w:val="16"/>
                <w:szCs w:val="16"/>
              </w:rPr>
            </w:pPr>
          </w:p>
        </w:tc>
        <w:tc>
          <w:tcPr>
            <w:tcW w:w="3686" w:type="dxa"/>
            <w:gridSpan w:val="4"/>
            <w:tcBorders>
              <w:left w:val="nil"/>
            </w:tcBorders>
          </w:tcPr>
          <w:p w:rsidR="00806948" w:rsidRDefault="009E4D70">
            <w:pPr>
              <w:rPr>
                <w:rFonts w:ascii="Arial" w:eastAsia="Arial" w:hAnsi="Arial" w:cs="Arial"/>
                <w:sz w:val="16"/>
                <w:szCs w:val="16"/>
              </w:rPr>
            </w:pPr>
            <w:r>
              <w:rPr>
                <w:rFonts w:ascii="Arial" w:eastAsia="Arial" w:hAnsi="Arial" w:cs="Arial"/>
                <w:sz w:val="16"/>
                <w:szCs w:val="16"/>
              </w:rPr>
              <w:t>Nº de D.N.I.</w:t>
            </w:r>
          </w:p>
        </w:tc>
      </w:tr>
      <w:tr w:rsidR="00806948" w:rsidTr="000D7F92">
        <w:trPr>
          <w:gridAfter w:val="1"/>
          <w:wAfter w:w="9" w:type="dxa"/>
          <w:trHeight w:val="380"/>
        </w:trPr>
        <w:tc>
          <w:tcPr>
            <w:tcW w:w="563" w:type="dxa"/>
            <w:vMerge w:val="restart"/>
            <w:tcBorders>
              <w:bottom w:val="single" w:sz="4" w:space="0" w:color="000000"/>
            </w:tcBorders>
            <w:shd w:val="clear" w:color="auto" w:fill="D9D9D9"/>
            <w:textDirection w:val="tbRl"/>
            <w:vAlign w:val="center"/>
          </w:tcPr>
          <w:p w:rsidR="00806948" w:rsidRDefault="000D7F92">
            <w:pPr>
              <w:ind w:left="113" w:right="113"/>
              <w:jc w:val="center"/>
              <w:rPr>
                <w:rFonts w:ascii="Arial" w:eastAsia="Arial" w:hAnsi="Arial" w:cs="Arial"/>
                <w:sz w:val="16"/>
                <w:szCs w:val="16"/>
              </w:rPr>
            </w:pPr>
            <w:r>
              <w:rPr>
                <w:rFonts w:ascii="Arial" w:eastAsia="Arial" w:hAnsi="Arial" w:cs="Arial"/>
                <w:sz w:val="16"/>
                <w:szCs w:val="16"/>
              </w:rPr>
              <w:t>DIRECCIÓN</w:t>
            </w:r>
          </w:p>
        </w:tc>
        <w:tc>
          <w:tcPr>
            <w:tcW w:w="1334" w:type="dxa"/>
            <w:gridSpan w:val="2"/>
            <w:tcBorders>
              <w:right w:val="nil"/>
            </w:tcBorders>
          </w:tcPr>
          <w:p w:rsidR="00806948" w:rsidRDefault="009E4D70">
            <w:pPr>
              <w:rPr>
                <w:rFonts w:ascii="Arial" w:eastAsia="Arial" w:hAnsi="Arial" w:cs="Arial"/>
                <w:sz w:val="16"/>
                <w:szCs w:val="16"/>
              </w:rPr>
            </w:pPr>
            <w:r>
              <w:rPr>
                <w:rFonts w:ascii="Arial" w:eastAsia="Arial" w:hAnsi="Arial" w:cs="Arial"/>
                <w:sz w:val="16"/>
                <w:szCs w:val="16"/>
              </w:rPr>
              <w:t xml:space="preserve">Calle, Plaza, Avenida, etc. </w:t>
            </w:r>
          </w:p>
        </w:tc>
        <w:tc>
          <w:tcPr>
            <w:tcW w:w="8022" w:type="dxa"/>
            <w:gridSpan w:val="10"/>
            <w:tcBorders>
              <w:left w:val="nil"/>
            </w:tcBorders>
            <w:vAlign w:val="center"/>
          </w:tcPr>
          <w:p w:rsidR="00806948" w:rsidRDefault="00806948">
            <w:pPr>
              <w:rPr>
                <w:rFonts w:ascii="Arial" w:eastAsia="Arial" w:hAnsi="Arial" w:cs="Arial"/>
              </w:rPr>
            </w:pPr>
          </w:p>
          <w:p w:rsidR="000D7F92" w:rsidRDefault="000D7F92">
            <w:pPr>
              <w:rPr>
                <w:rFonts w:ascii="Arial" w:eastAsia="Arial" w:hAnsi="Arial" w:cs="Arial"/>
              </w:rPr>
            </w:pPr>
          </w:p>
        </w:tc>
      </w:tr>
      <w:tr w:rsidR="00806948" w:rsidTr="000D7F92">
        <w:trPr>
          <w:gridAfter w:val="1"/>
          <w:wAfter w:w="9" w:type="dxa"/>
          <w:trHeight w:val="440"/>
        </w:trPr>
        <w:tc>
          <w:tcPr>
            <w:tcW w:w="563" w:type="dxa"/>
            <w:vMerge/>
            <w:tcBorders>
              <w:bottom w:val="single" w:sz="4" w:space="0" w:color="000000"/>
            </w:tcBorders>
            <w:shd w:val="clear" w:color="auto" w:fill="D9D9D9"/>
            <w:vAlign w:val="center"/>
          </w:tcPr>
          <w:p w:rsidR="00806948" w:rsidRDefault="00806948">
            <w:pPr>
              <w:widowControl w:val="0"/>
              <w:pBdr>
                <w:top w:val="nil"/>
                <w:left w:val="nil"/>
                <w:bottom w:val="nil"/>
                <w:right w:val="nil"/>
                <w:between w:val="nil"/>
              </w:pBdr>
              <w:spacing w:line="276" w:lineRule="auto"/>
              <w:rPr>
                <w:rFonts w:ascii="Arial" w:eastAsia="Arial" w:hAnsi="Arial" w:cs="Arial"/>
              </w:rPr>
            </w:pPr>
          </w:p>
        </w:tc>
        <w:tc>
          <w:tcPr>
            <w:tcW w:w="1334" w:type="dxa"/>
            <w:gridSpan w:val="2"/>
          </w:tcPr>
          <w:p w:rsidR="00806948" w:rsidRDefault="009E4D70">
            <w:pPr>
              <w:rPr>
                <w:rFonts w:ascii="Arial" w:eastAsia="Arial" w:hAnsi="Arial" w:cs="Arial"/>
                <w:sz w:val="16"/>
                <w:szCs w:val="16"/>
              </w:rPr>
            </w:pPr>
            <w:r>
              <w:rPr>
                <w:rFonts w:ascii="Arial" w:eastAsia="Arial" w:hAnsi="Arial" w:cs="Arial"/>
                <w:sz w:val="16"/>
                <w:szCs w:val="16"/>
              </w:rPr>
              <w:t xml:space="preserve">Núm. </w:t>
            </w:r>
          </w:p>
        </w:tc>
        <w:tc>
          <w:tcPr>
            <w:tcW w:w="1323" w:type="dxa"/>
            <w:gridSpan w:val="2"/>
          </w:tcPr>
          <w:p w:rsidR="00806948" w:rsidRDefault="009E4D70">
            <w:pPr>
              <w:rPr>
                <w:rFonts w:ascii="Arial" w:eastAsia="Arial" w:hAnsi="Arial" w:cs="Arial"/>
                <w:sz w:val="16"/>
                <w:szCs w:val="16"/>
              </w:rPr>
            </w:pPr>
            <w:r>
              <w:rPr>
                <w:rFonts w:ascii="Arial" w:eastAsia="Arial" w:hAnsi="Arial" w:cs="Arial"/>
                <w:sz w:val="16"/>
                <w:szCs w:val="16"/>
              </w:rPr>
              <w:t>Escalera.</w:t>
            </w:r>
          </w:p>
        </w:tc>
        <w:tc>
          <w:tcPr>
            <w:tcW w:w="1076" w:type="dxa"/>
            <w:gridSpan w:val="2"/>
          </w:tcPr>
          <w:p w:rsidR="00806948" w:rsidRDefault="009E4D70">
            <w:pPr>
              <w:rPr>
                <w:rFonts w:ascii="Arial" w:eastAsia="Arial" w:hAnsi="Arial" w:cs="Arial"/>
                <w:sz w:val="16"/>
                <w:szCs w:val="16"/>
              </w:rPr>
            </w:pPr>
            <w:r>
              <w:rPr>
                <w:rFonts w:ascii="Arial" w:eastAsia="Arial" w:hAnsi="Arial" w:cs="Arial"/>
                <w:sz w:val="16"/>
                <w:szCs w:val="16"/>
              </w:rPr>
              <w:t>Piso.</w:t>
            </w:r>
          </w:p>
        </w:tc>
        <w:tc>
          <w:tcPr>
            <w:tcW w:w="1032" w:type="dxa"/>
          </w:tcPr>
          <w:p w:rsidR="00806948" w:rsidRDefault="009E4D70">
            <w:pPr>
              <w:rPr>
                <w:rFonts w:ascii="Arial" w:eastAsia="Arial" w:hAnsi="Arial" w:cs="Arial"/>
                <w:sz w:val="16"/>
                <w:szCs w:val="16"/>
              </w:rPr>
            </w:pPr>
            <w:r>
              <w:rPr>
                <w:rFonts w:ascii="Arial" w:eastAsia="Arial" w:hAnsi="Arial" w:cs="Arial"/>
                <w:sz w:val="16"/>
                <w:szCs w:val="16"/>
              </w:rPr>
              <w:t xml:space="preserve">Puerta. </w:t>
            </w:r>
          </w:p>
        </w:tc>
        <w:tc>
          <w:tcPr>
            <w:tcW w:w="2109" w:type="dxa"/>
            <w:gridSpan w:val="4"/>
          </w:tcPr>
          <w:p w:rsidR="00806948" w:rsidRDefault="009E4D70">
            <w:pPr>
              <w:rPr>
                <w:rFonts w:ascii="Arial" w:eastAsia="Arial" w:hAnsi="Arial" w:cs="Arial"/>
                <w:sz w:val="16"/>
                <w:szCs w:val="16"/>
              </w:rPr>
            </w:pPr>
            <w:r>
              <w:rPr>
                <w:rFonts w:ascii="Arial" w:eastAsia="Arial" w:hAnsi="Arial" w:cs="Arial"/>
                <w:sz w:val="16"/>
                <w:szCs w:val="16"/>
              </w:rPr>
              <w:t xml:space="preserve">C.P. </w:t>
            </w:r>
          </w:p>
        </w:tc>
        <w:tc>
          <w:tcPr>
            <w:tcW w:w="2482" w:type="dxa"/>
          </w:tcPr>
          <w:p w:rsidR="00806948" w:rsidRDefault="009E4D70">
            <w:pPr>
              <w:rPr>
                <w:rFonts w:ascii="Arial" w:eastAsia="Arial" w:hAnsi="Arial" w:cs="Arial"/>
                <w:sz w:val="16"/>
                <w:szCs w:val="16"/>
              </w:rPr>
            </w:pPr>
            <w:r>
              <w:rPr>
                <w:rFonts w:ascii="Arial" w:eastAsia="Arial" w:hAnsi="Arial" w:cs="Arial"/>
                <w:sz w:val="16"/>
                <w:szCs w:val="16"/>
              </w:rPr>
              <w:t xml:space="preserve">Localidad </w:t>
            </w:r>
          </w:p>
        </w:tc>
      </w:tr>
      <w:tr w:rsidR="00806948" w:rsidTr="000D7F92">
        <w:trPr>
          <w:gridAfter w:val="1"/>
          <w:wAfter w:w="9" w:type="dxa"/>
          <w:trHeight w:val="360"/>
        </w:trPr>
        <w:tc>
          <w:tcPr>
            <w:tcW w:w="563" w:type="dxa"/>
            <w:vMerge/>
            <w:tcBorders>
              <w:bottom w:val="single" w:sz="4" w:space="0" w:color="000000"/>
            </w:tcBorders>
            <w:shd w:val="clear" w:color="auto" w:fill="D9D9D9"/>
            <w:vAlign w:val="center"/>
          </w:tcPr>
          <w:p w:rsidR="00806948" w:rsidRDefault="00806948">
            <w:pPr>
              <w:widowControl w:val="0"/>
              <w:pBdr>
                <w:top w:val="nil"/>
                <w:left w:val="nil"/>
                <w:bottom w:val="nil"/>
                <w:right w:val="nil"/>
                <w:between w:val="nil"/>
              </w:pBdr>
              <w:spacing w:line="276" w:lineRule="auto"/>
              <w:rPr>
                <w:rFonts w:ascii="Arial" w:eastAsia="Arial" w:hAnsi="Arial" w:cs="Arial"/>
                <w:sz w:val="16"/>
                <w:szCs w:val="16"/>
              </w:rPr>
            </w:pPr>
          </w:p>
        </w:tc>
        <w:tc>
          <w:tcPr>
            <w:tcW w:w="1834" w:type="dxa"/>
            <w:gridSpan w:val="3"/>
            <w:tcBorders>
              <w:bottom w:val="single" w:sz="4" w:space="0" w:color="000000"/>
            </w:tcBorders>
          </w:tcPr>
          <w:p w:rsidR="00806948" w:rsidRDefault="009E4D70">
            <w:pPr>
              <w:rPr>
                <w:rFonts w:ascii="Arial" w:eastAsia="Arial" w:hAnsi="Arial" w:cs="Arial"/>
              </w:rPr>
            </w:pPr>
            <w:r>
              <w:rPr>
                <w:rFonts w:ascii="Arial" w:eastAsia="Arial" w:hAnsi="Arial" w:cs="Arial"/>
                <w:sz w:val="16"/>
                <w:szCs w:val="16"/>
              </w:rPr>
              <w:t>Provincia</w:t>
            </w:r>
          </w:p>
        </w:tc>
        <w:tc>
          <w:tcPr>
            <w:tcW w:w="1784" w:type="dxa"/>
            <w:gridSpan w:val="2"/>
            <w:tcBorders>
              <w:bottom w:val="single" w:sz="4" w:space="0" w:color="000000"/>
            </w:tcBorders>
          </w:tcPr>
          <w:p w:rsidR="00806948" w:rsidRDefault="009E4D70">
            <w:pPr>
              <w:rPr>
                <w:rFonts w:ascii="Arial" w:eastAsia="Arial" w:hAnsi="Arial" w:cs="Arial"/>
                <w:sz w:val="16"/>
                <w:szCs w:val="16"/>
              </w:rPr>
            </w:pPr>
            <w:r>
              <w:rPr>
                <w:rFonts w:ascii="Arial" w:eastAsia="Arial" w:hAnsi="Arial" w:cs="Arial"/>
                <w:sz w:val="16"/>
                <w:szCs w:val="16"/>
              </w:rPr>
              <w:t>Tél. domicilio</w:t>
            </w:r>
          </w:p>
        </w:tc>
        <w:tc>
          <w:tcPr>
            <w:tcW w:w="1784" w:type="dxa"/>
            <w:gridSpan w:val="3"/>
            <w:tcBorders>
              <w:bottom w:val="single" w:sz="4" w:space="0" w:color="000000"/>
            </w:tcBorders>
          </w:tcPr>
          <w:p w:rsidR="00806948" w:rsidRDefault="009E4D70">
            <w:pPr>
              <w:rPr>
                <w:rFonts w:ascii="Arial" w:eastAsia="Arial" w:hAnsi="Arial" w:cs="Arial"/>
                <w:sz w:val="16"/>
                <w:szCs w:val="16"/>
              </w:rPr>
            </w:pPr>
            <w:r>
              <w:rPr>
                <w:rFonts w:ascii="Arial" w:eastAsia="Arial" w:hAnsi="Arial" w:cs="Arial"/>
                <w:sz w:val="16"/>
                <w:szCs w:val="16"/>
              </w:rPr>
              <w:t>Tel. móvil</w:t>
            </w:r>
            <w:r>
              <w:rPr>
                <w:rFonts w:ascii="Arial" w:eastAsia="Arial" w:hAnsi="Arial" w:cs="Arial"/>
                <w:sz w:val="16"/>
                <w:szCs w:val="16"/>
              </w:rPr>
              <w:t xml:space="preserve"> alumno</w:t>
            </w:r>
          </w:p>
        </w:tc>
        <w:tc>
          <w:tcPr>
            <w:tcW w:w="3954" w:type="dxa"/>
            <w:gridSpan w:val="4"/>
            <w:tcBorders>
              <w:bottom w:val="single" w:sz="4" w:space="0" w:color="000000"/>
            </w:tcBorders>
          </w:tcPr>
          <w:p w:rsidR="00806948" w:rsidRDefault="009E4D70">
            <w:pPr>
              <w:rPr>
                <w:rFonts w:ascii="Arial" w:eastAsia="Arial" w:hAnsi="Arial" w:cs="Arial"/>
              </w:rPr>
            </w:pPr>
            <w:r>
              <w:rPr>
                <w:rFonts w:ascii="Arial" w:eastAsia="Arial" w:hAnsi="Arial" w:cs="Arial"/>
                <w:sz w:val="16"/>
                <w:szCs w:val="16"/>
              </w:rPr>
              <w:t>Correo electrónico</w:t>
            </w:r>
          </w:p>
        </w:tc>
      </w:tr>
      <w:tr w:rsidR="00806948" w:rsidTr="000D7F92">
        <w:trPr>
          <w:trHeight w:val="360"/>
        </w:trPr>
        <w:tc>
          <w:tcPr>
            <w:tcW w:w="7298" w:type="dxa"/>
            <w:gridSpan w:val="11"/>
          </w:tcPr>
          <w:p w:rsidR="00806948" w:rsidRDefault="009E4D70">
            <w:pPr>
              <w:spacing w:line="360" w:lineRule="auto"/>
              <w:rPr>
                <w:rFonts w:ascii="Arial" w:eastAsia="Arial" w:hAnsi="Arial" w:cs="Arial"/>
                <w:sz w:val="16"/>
                <w:szCs w:val="16"/>
              </w:rPr>
            </w:pPr>
            <w:r>
              <w:rPr>
                <w:rFonts w:ascii="Arial" w:eastAsia="Arial" w:hAnsi="Arial" w:cs="Arial"/>
                <w:sz w:val="16"/>
                <w:szCs w:val="16"/>
              </w:rPr>
              <w:t>DENOMINACIÓN DEL CICLO FORMATIVO:</w:t>
            </w:r>
          </w:p>
        </w:tc>
        <w:tc>
          <w:tcPr>
            <w:tcW w:w="2630" w:type="dxa"/>
            <w:gridSpan w:val="3"/>
          </w:tcPr>
          <w:p w:rsidR="00806948" w:rsidRDefault="009E4D70">
            <w:pPr>
              <w:spacing w:line="360" w:lineRule="auto"/>
              <w:rPr>
                <w:rFonts w:ascii="Arial" w:eastAsia="Arial" w:hAnsi="Arial" w:cs="Arial"/>
                <w:sz w:val="16"/>
                <w:szCs w:val="16"/>
              </w:rPr>
            </w:pPr>
            <w:r>
              <w:rPr>
                <w:rFonts w:ascii="Arial" w:eastAsia="Arial" w:hAnsi="Arial" w:cs="Arial"/>
                <w:sz w:val="16"/>
                <w:szCs w:val="16"/>
              </w:rPr>
              <w:t>CURSO:</w:t>
            </w:r>
          </w:p>
        </w:tc>
      </w:tr>
    </w:tbl>
    <w:p w:rsidR="00806948" w:rsidRDefault="00806948">
      <w:pPr>
        <w:spacing w:line="360" w:lineRule="auto"/>
        <w:jc w:val="both"/>
      </w:pPr>
    </w:p>
    <w:p w:rsidR="00806948" w:rsidRDefault="009E4D70" w:rsidP="0094180D">
      <w:pPr>
        <w:spacing w:line="276" w:lineRule="auto"/>
        <w:jc w:val="both"/>
        <w:rPr>
          <w:rFonts w:ascii="Arial" w:eastAsia="Arial" w:hAnsi="Arial" w:cs="Arial"/>
          <w:sz w:val="20"/>
          <w:szCs w:val="20"/>
        </w:rPr>
      </w:pPr>
      <w:r>
        <w:rPr>
          <w:rFonts w:ascii="Arial" w:eastAsia="Arial" w:hAnsi="Arial" w:cs="Arial"/>
          <w:b/>
          <w:sz w:val="20"/>
          <w:szCs w:val="20"/>
        </w:rPr>
        <w:t>EXPONE:</w:t>
      </w:r>
      <w:r>
        <w:rPr>
          <w:rFonts w:ascii="Arial" w:eastAsia="Arial" w:hAnsi="Arial" w:cs="Arial"/>
          <w:sz w:val="20"/>
          <w:szCs w:val="20"/>
        </w:rPr>
        <w:t xml:space="preserve"> Que habiendo agotado las convocatorias de evaluación ordinar</w:t>
      </w:r>
      <w:r w:rsidR="00FD6D22">
        <w:rPr>
          <w:rFonts w:ascii="Arial" w:eastAsia="Arial" w:hAnsi="Arial" w:cs="Arial"/>
          <w:sz w:val="20"/>
          <w:szCs w:val="20"/>
        </w:rPr>
        <w:t>ias previstas en el artículo 15.1</w:t>
      </w:r>
      <w:r>
        <w:rPr>
          <w:rFonts w:ascii="Arial" w:eastAsia="Arial" w:hAnsi="Arial" w:cs="Arial"/>
          <w:sz w:val="20"/>
          <w:szCs w:val="20"/>
        </w:rPr>
        <w:t xml:space="preserve"> de</w:t>
      </w:r>
      <w:r w:rsidR="00FD6D22">
        <w:rPr>
          <w:rFonts w:ascii="Arial" w:eastAsia="Arial" w:hAnsi="Arial" w:cs="Arial"/>
          <w:sz w:val="20"/>
          <w:szCs w:val="20"/>
        </w:rPr>
        <w:t xml:space="preserve">l Decreto 91/2024 </w:t>
      </w:r>
      <w:r w:rsidR="00FD6D22" w:rsidRPr="00FD6D22">
        <w:rPr>
          <w:rFonts w:ascii="Arial" w:eastAsia="Arial" w:hAnsi="Arial" w:cs="Arial"/>
          <w:sz w:val="20"/>
          <w:szCs w:val="20"/>
        </w:rPr>
        <w:t xml:space="preserve">de 5 de junio, del Gobierno de Aragón por el que se establece la Ordenación de la Formación Profesional del Grado D y del Grado E en </w:t>
      </w:r>
      <w:r w:rsidR="00FD6D22">
        <w:rPr>
          <w:rFonts w:ascii="Arial" w:eastAsia="Arial" w:hAnsi="Arial" w:cs="Arial"/>
          <w:sz w:val="20"/>
          <w:szCs w:val="20"/>
        </w:rPr>
        <w:t>la Comunidad Autónoma de Aragón</w:t>
      </w:r>
      <w:r>
        <w:rPr>
          <w:rFonts w:ascii="Arial" w:eastAsia="Arial" w:hAnsi="Arial" w:cs="Arial"/>
          <w:sz w:val="20"/>
          <w:szCs w:val="20"/>
        </w:rPr>
        <w:t>, para el/los módulo/s:</w:t>
      </w:r>
    </w:p>
    <w:p w:rsidR="00806948" w:rsidRDefault="00806948">
      <w:pPr>
        <w:spacing w:line="360" w:lineRule="auto"/>
        <w:jc w:val="both"/>
        <w:rPr>
          <w:rFonts w:ascii="Arial" w:eastAsia="Arial" w:hAnsi="Arial" w:cs="Arial"/>
          <w:sz w:val="20"/>
          <w:szCs w:val="20"/>
        </w:rPr>
      </w:pPr>
    </w:p>
    <w:tbl>
      <w:tblPr>
        <w:tblStyle w:val="a0"/>
        <w:tblW w:w="96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63"/>
        <w:gridCol w:w="6183"/>
        <w:gridCol w:w="1560"/>
      </w:tblGrid>
      <w:tr w:rsidR="00806948">
        <w:tc>
          <w:tcPr>
            <w:tcW w:w="1863" w:type="dxa"/>
            <w:vAlign w:val="center"/>
          </w:tcPr>
          <w:p w:rsidR="00806948" w:rsidRDefault="009E4D70">
            <w:pPr>
              <w:spacing w:line="360" w:lineRule="auto"/>
              <w:rPr>
                <w:rFonts w:ascii="Arial" w:eastAsia="Arial" w:hAnsi="Arial" w:cs="Arial"/>
                <w:sz w:val="20"/>
                <w:szCs w:val="20"/>
              </w:rPr>
            </w:pPr>
            <w:r>
              <w:rPr>
                <w:rFonts w:ascii="Arial" w:eastAsia="Arial" w:hAnsi="Arial" w:cs="Arial"/>
                <w:sz w:val="20"/>
                <w:szCs w:val="20"/>
              </w:rPr>
              <w:t>Clave del módulo</w:t>
            </w:r>
          </w:p>
        </w:tc>
        <w:tc>
          <w:tcPr>
            <w:tcW w:w="6183" w:type="dxa"/>
            <w:vAlign w:val="center"/>
          </w:tcPr>
          <w:p w:rsidR="00806948" w:rsidRDefault="009E4D70">
            <w:pPr>
              <w:jc w:val="center"/>
              <w:rPr>
                <w:rFonts w:ascii="Arial" w:eastAsia="Arial" w:hAnsi="Arial" w:cs="Arial"/>
                <w:sz w:val="20"/>
                <w:szCs w:val="20"/>
              </w:rPr>
            </w:pPr>
            <w:r>
              <w:rPr>
                <w:rFonts w:ascii="Arial" w:eastAsia="Arial" w:hAnsi="Arial" w:cs="Arial"/>
                <w:sz w:val="20"/>
                <w:szCs w:val="20"/>
              </w:rPr>
              <w:t xml:space="preserve">Denominación completa </w:t>
            </w:r>
            <w:r>
              <w:rPr>
                <w:rFonts w:ascii="Arial" w:eastAsia="Arial" w:hAnsi="Arial" w:cs="Arial"/>
                <w:b/>
                <w:sz w:val="20"/>
                <w:szCs w:val="20"/>
              </w:rPr>
              <w:t>SIN ABREVIATURAS</w:t>
            </w:r>
            <w:r>
              <w:rPr>
                <w:rFonts w:ascii="Arial" w:eastAsia="Arial" w:hAnsi="Arial" w:cs="Arial"/>
                <w:sz w:val="20"/>
                <w:szCs w:val="20"/>
              </w:rPr>
              <w:t xml:space="preserve"> del módulo que solicita la convocatoria extraordinaria</w:t>
            </w:r>
          </w:p>
        </w:tc>
        <w:tc>
          <w:tcPr>
            <w:tcW w:w="1560" w:type="dxa"/>
          </w:tcPr>
          <w:p w:rsidR="00806948" w:rsidRDefault="009E4D70">
            <w:pPr>
              <w:jc w:val="center"/>
              <w:rPr>
                <w:rFonts w:ascii="Arial" w:eastAsia="Arial" w:hAnsi="Arial" w:cs="Arial"/>
                <w:sz w:val="20"/>
                <w:szCs w:val="20"/>
              </w:rPr>
            </w:pPr>
            <w:r>
              <w:rPr>
                <w:rFonts w:ascii="Arial" w:eastAsia="Arial" w:hAnsi="Arial" w:cs="Arial"/>
                <w:sz w:val="20"/>
                <w:szCs w:val="20"/>
              </w:rPr>
              <w:t>Con</w:t>
            </w:r>
            <w:r>
              <w:rPr>
                <w:rFonts w:ascii="Arial" w:eastAsia="Arial" w:hAnsi="Arial" w:cs="Arial"/>
                <w:sz w:val="20"/>
                <w:szCs w:val="20"/>
              </w:rPr>
              <w:t>vocatoria solicitada</w:t>
            </w:r>
          </w:p>
        </w:tc>
      </w:tr>
      <w:tr w:rsidR="00806948">
        <w:tc>
          <w:tcPr>
            <w:tcW w:w="1863" w:type="dxa"/>
          </w:tcPr>
          <w:p w:rsidR="00806948" w:rsidRDefault="00806948">
            <w:pPr>
              <w:spacing w:line="360" w:lineRule="auto"/>
              <w:jc w:val="both"/>
              <w:rPr>
                <w:rFonts w:ascii="Arial" w:eastAsia="Arial" w:hAnsi="Arial" w:cs="Arial"/>
                <w:sz w:val="20"/>
                <w:szCs w:val="20"/>
              </w:rPr>
            </w:pPr>
          </w:p>
        </w:tc>
        <w:tc>
          <w:tcPr>
            <w:tcW w:w="6183" w:type="dxa"/>
          </w:tcPr>
          <w:p w:rsidR="00806948" w:rsidRDefault="00806948">
            <w:pPr>
              <w:spacing w:line="360" w:lineRule="auto"/>
              <w:jc w:val="both"/>
              <w:rPr>
                <w:rFonts w:ascii="Arial" w:eastAsia="Arial" w:hAnsi="Arial" w:cs="Arial"/>
                <w:sz w:val="20"/>
                <w:szCs w:val="20"/>
              </w:rPr>
            </w:pPr>
          </w:p>
        </w:tc>
        <w:tc>
          <w:tcPr>
            <w:tcW w:w="1560" w:type="dxa"/>
          </w:tcPr>
          <w:p w:rsidR="00806948" w:rsidRDefault="009E4D70">
            <w:pPr>
              <w:spacing w:line="360" w:lineRule="auto"/>
              <w:jc w:val="both"/>
              <w:rPr>
                <w:rFonts w:ascii="Arial" w:eastAsia="Arial" w:hAnsi="Arial" w:cs="Arial"/>
                <w:sz w:val="20"/>
                <w:szCs w:val="20"/>
              </w:rPr>
            </w:pPr>
            <w:r>
              <w:rPr>
                <w:rFonts w:ascii="Arial" w:eastAsia="Arial" w:hAnsi="Arial" w:cs="Arial"/>
                <w:sz w:val="20"/>
                <w:szCs w:val="20"/>
              </w:rPr>
              <w:t xml:space="preserve">     5ª            6ª</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8240" behindDoc="0" locked="0" layoutInCell="1" hidden="0" allowOverlap="1" wp14:anchorId="1307835C" wp14:editId="22471061">
                    <wp:simplePos x="0" y="0"/>
                    <wp:positionH relativeFrom="column">
                      <wp:posOffset>546100</wp:posOffset>
                    </wp:positionH>
                    <wp:positionV relativeFrom="paragraph">
                      <wp:posOffset>0</wp:posOffset>
                    </wp:positionV>
                    <wp:extent cx="123825" cy="100330"/>
                    <wp:effectExtent l="0" t="0" r="0" b="0"/>
                    <wp:wrapNone/>
                    <wp:docPr id="4" name="Rectángulo 4"/>
                    <wp:cNvGraphicFramePr/>
                    <a:graphic xmlns:a="http://schemas.openxmlformats.org/drawingml/2006/main">
                      <a:graphicData uri="http://schemas.microsoft.com/office/word/2010/wordprocessingShape">
                        <wps:wsp>
                          <wps:cNvSpPr/>
                          <wps:spPr>
                            <a:xfrm>
                              <a:off x="5288850" y="3734598"/>
                              <a:ext cx="11430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C71B679"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58240" behindDoc="0" locked="0" layoutInCell="1" allowOverlap="1">
                      <wp:simplePos x="0" y="0"/>
                      <wp:positionH relativeFrom="column">
                        <wp:posOffset>546100</wp:posOffset>
                      </wp:positionH>
                      <wp:positionV relativeFrom="paragraph">
                        <wp:posOffset>0</wp:posOffset>
                      </wp:positionV>
                      <wp:extent cx="123825" cy="100330"/>
                      <wp:effectExtent l="0" t="0" r="0" b="0"/>
                      <wp:wrapNone/>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23825" cy="10033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59264" behindDoc="0" locked="0" layoutInCell="1" hidden="0" allowOverlap="1" wp14:anchorId="1B4C164F" wp14:editId="51008999">
                    <wp:simplePos x="0" y="0"/>
                    <wp:positionH relativeFrom="column">
                      <wp:posOffset>38101</wp:posOffset>
                    </wp:positionH>
                    <wp:positionV relativeFrom="paragraph">
                      <wp:posOffset>0</wp:posOffset>
                    </wp:positionV>
                    <wp:extent cx="100330" cy="100330"/>
                    <wp:effectExtent l="0" t="0" r="0" b="0"/>
                    <wp:wrapNone/>
                    <wp:docPr id="3" name="Rectángulo 3"/>
                    <wp:cNvGraphicFramePr/>
                    <a:graphic xmlns:a="http://schemas.openxmlformats.org/drawingml/2006/main">
                      <a:graphicData uri="http://schemas.microsoft.com/office/word/2010/wordprocessingShape">
                        <wps:wsp>
                          <wps:cNvSpPr/>
                          <wps:spPr>
                            <a:xfrm>
                              <a:off x="5300598" y="3734598"/>
                              <a:ext cx="90805"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6F05A9"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59264" behindDoc="0" locked="0" layoutInCell="1" allowOverlap="1">
                      <wp:simplePos x="0" y="0"/>
                      <wp:positionH relativeFrom="column">
                        <wp:posOffset>38101</wp:posOffset>
                      </wp:positionH>
                      <wp:positionV relativeFrom="paragraph">
                        <wp:posOffset>0</wp:posOffset>
                      </wp:positionV>
                      <wp:extent cx="100330" cy="100330"/>
                      <wp:effectExtent l="0" t="0" r="0" b="0"/>
                      <wp:wrapNone/>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100330" cy="100330"/>
                              </a:xfrm>
                              <a:prstGeom prst="rect">
                                <a:avLst/>
                              </a:prstGeom>
                              <a:ln/>
                            </pic:spPr>
                          </pic:pic>
                        </a:graphicData>
                      </a:graphic>
                    </wp:anchor>
                  </w:drawing>
                </w:r>
              </ve:Fallback>
            </ve:AlternateContent>
          </w:p>
        </w:tc>
      </w:tr>
      <w:tr w:rsidR="00806948">
        <w:tc>
          <w:tcPr>
            <w:tcW w:w="1863" w:type="dxa"/>
          </w:tcPr>
          <w:p w:rsidR="00806948" w:rsidRDefault="00806948">
            <w:pPr>
              <w:spacing w:line="360" w:lineRule="auto"/>
              <w:jc w:val="both"/>
              <w:rPr>
                <w:rFonts w:ascii="Arial" w:eastAsia="Arial" w:hAnsi="Arial" w:cs="Arial"/>
                <w:sz w:val="20"/>
                <w:szCs w:val="20"/>
              </w:rPr>
            </w:pPr>
          </w:p>
        </w:tc>
        <w:tc>
          <w:tcPr>
            <w:tcW w:w="6183" w:type="dxa"/>
          </w:tcPr>
          <w:p w:rsidR="00806948" w:rsidRDefault="00806948">
            <w:pPr>
              <w:spacing w:line="360" w:lineRule="auto"/>
              <w:jc w:val="both"/>
              <w:rPr>
                <w:rFonts w:ascii="Arial" w:eastAsia="Arial" w:hAnsi="Arial" w:cs="Arial"/>
                <w:sz w:val="20"/>
                <w:szCs w:val="20"/>
              </w:rPr>
            </w:pPr>
          </w:p>
        </w:tc>
        <w:tc>
          <w:tcPr>
            <w:tcW w:w="1560" w:type="dxa"/>
          </w:tcPr>
          <w:p w:rsidR="00806948" w:rsidRDefault="009E4D70">
            <w:pPr>
              <w:spacing w:line="360" w:lineRule="auto"/>
              <w:jc w:val="both"/>
              <w:rPr>
                <w:rFonts w:ascii="Arial" w:eastAsia="Arial" w:hAnsi="Arial" w:cs="Arial"/>
                <w:sz w:val="20"/>
                <w:szCs w:val="20"/>
              </w:rPr>
            </w:pPr>
            <w:r>
              <w:rPr>
                <w:rFonts w:ascii="Arial" w:eastAsia="Arial" w:hAnsi="Arial" w:cs="Arial"/>
                <w:sz w:val="20"/>
                <w:szCs w:val="20"/>
              </w:rPr>
              <w:t xml:space="preserve">     5ª            6ª</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0288" behindDoc="0" locked="0" layoutInCell="1" hidden="0" allowOverlap="1" wp14:anchorId="1CAB9591" wp14:editId="7D958D20">
                    <wp:simplePos x="0" y="0"/>
                    <wp:positionH relativeFrom="column">
                      <wp:posOffset>546100</wp:posOffset>
                    </wp:positionH>
                    <wp:positionV relativeFrom="paragraph">
                      <wp:posOffset>25400</wp:posOffset>
                    </wp:positionV>
                    <wp:extent cx="123825" cy="100330"/>
                    <wp:effectExtent l="0" t="0" r="0" b="0"/>
                    <wp:wrapNone/>
                    <wp:docPr id="6" name="Rectángulo 6"/>
                    <wp:cNvGraphicFramePr/>
                    <a:graphic xmlns:a="http://schemas.openxmlformats.org/drawingml/2006/main">
                      <a:graphicData uri="http://schemas.microsoft.com/office/word/2010/wordprocessingShape">
                        <wps:wsp>
                          <wps:cNvSpPr/>
                          <wps:spPr>
                            <a:xfrm>
                              <a:off x="5288850" y="3734598"/>
                              <a:ext cx="11430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C4271BA"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0288" behindDoc="0" locked="0" layoutInCell="1" allowOverlap="1">
                      <wp:simplePos x="0" y="0"/>
                      <wp:positionH relativeFrom="column">
                        <wp:posOffset>546100</wp:posOffset>
                      </wp:positionH>
                      <wp:positionV relativeFrom="paragraph">
                        <wp:posOffset>25400</wp:posOffset>
                      </wp:positionV>
                      <wp:extent cx="123825" cy="100330"/>
                      <wp:effectExtent l="0" t="0" r="0" b="0"/>
                      <wp:wrapNone/>
                      <wp:docPr id="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9"/>
                              <a:srcRect/>
                              <a:stretch>
                                <a:fillRect/>
                              </a:stretch>
                            </pic:blipFill>
                            <pic:spPr>
                              <a:xfrm>
                                <a:off x="0" y="0"/>
                                <a:ext cx="123825" cy="10033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1312" behindDoc="0" locked="0" layoutInCell="1" hidden="0" allowOverlap="1" wp14:anchorId="6D540054" wp14:editId="4A9D9286">
                    <wp:simplePos x="0" y="0"/>
                    <wp:positionH relativeFrom="column">
                      <wp:posOffset>38101</wp:posOffset>
                    </wp:positionH>
                    <wp:positionV relativeFrom="paragraph">
                      <wp:posOffset>25400</wp:posOffset>
                    </wp:positionV>
                    <wp:extent cx="100330" cy="100330"/>
                    <wp:effectExtent l="0" t="0" r="0" b="0"/>
                    <wp:wrapNone/>
                    <wp:docPr id="5" name="Rectángulo 5"/>
                    <wp:cNvGraphicFramePr/>
                    <a:graphic xmlns:a="http://schemas.openxmlformats.org/drawingml/2006/main">
                      <a:graphicData uri="http://schemas.microsoft.com/office/word/2010/wordprocessingShape">
                        <wps:wsp>
                          <wps:cNvSpPr/>
                          <wps:spPr>
                            <a:xfrm>
                              <a:off x="5300598" y="3734598"/>
                              <a:ext cx="90805"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037C45A"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1312" behindDoc="0" locked="0" layoutInCell="1" allowOverlap="1">
                      <wp:simplePos x="0" y="0"/>
                      <wp:positionH relativeFrom="column">
                        <wp:posOffset>38101</wp:posOffset>
                      </wp:positionH>
                      <wp:positionV relativeFrom="paragraph">
                        <wp:posOffset>25400</wp:posOffset>
                      </wp:positionV>
                      <wp:extent cx="100330" cy="100330"/>
                      <wp:effectExtent l="0" t="0" r="0" b="0"/>
                      <wp:wrapNone/>
                      <wp:docPr id="5"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0"/>
                              <a:srcRect/>
                              <a:stretch>
                                <a:fillRect/>
                              </a:stretch>
                            </pic:blipFill>
                            <pic:spPr>
                              <a:xfrm>
                                <a:off x="0" y="0"/>
                                <a:ext cx="100330" cy="100330"/>
                              </a:xfrm>
                              <a:prstGeom prst="rect">
                                <a:avLst/>
                              </a:prstGeom>
                              <a:ln/>
                            </pic:spPr>
                          </pic:pic>
                        </a:graphicData>
                      </a:graphic>
                    </wp:anchor>
                  </w:drawing>
                </w:r>
              </ve:Fallback>
            </ve:AlternateContent>
          </w:p>
        </w:tc>
      </w:tr>
      <w:tr w:rsidR="00806948">
        <w:tc>
          <w:tcPr>
            <w:tcW w:w="1863" w:type="dxa"/>
          </w:tcPr>
          <w:p w:rsidR="00806948" w:rsidRDefault="00806948">
            <w:pPr>
              <w:spacing w:line="360" w:lineRule="auto"/>
              <w:jc w:val="both"/>
              <w:rPr>
                <w:rFonts w:ascii="Arial" w:eastAsia="Arial" w:hAnsi="Arial" w:cs="Arial"/>
                <w:sz w:val="20"/>
                <w:szCs w:val="20"/>
              </w:rPr>
            </w:pPr>
          </w:p>
        </w:tc>
        <w:tc>
          <w:tcPr>
            <w:tcW w:w="6183" w:type="dxa"/>
          </w:tcPr>
          <w:p w:rsidR="00806948" w:rsidRDefault="00806948">
            <w:pPr>
              <w:spacing w:line="360" w:lineRule="auto"/>
              <w:jc w:val="both"/>
              <w:rPr>
                <w:rFonts w:ascii="Arial" w:eastAsia="Arial" w:hAnsi="Arial" w:cs="Arial"/>
                <w:sz w:val="20"/>
                <w:szCs w:val="20"/>
              </w:rPr>
            </w:pPr>
          </w:p>
        </w:tc>
        <w:tc>
          <w:tcPr>
            <w:tcW w:w="1560" w:type="dxa"/>
          </w:tcPr>
          <w:p w:rsidR="00806948" w:rsidRDefault="009E4D70">
            <w:pPr>
              <w:spacing w:line="360" w:lineRule="auto"/>
              <w:jc w:val="both"/>
              <w:rPr>
                <w:rFonts w:ascii="Arial" w:eastAsia="Arial" w:hAnsi="Arial" w:cs="Arial"/>
                <w:sz w:val="20"/>
                <w:szCs w:val="20"/>
              </w:rPr>
            </w:pPr>
            <w:r>
              <w:rPr>
                <w:rFonts w:ascii="Arial" w:eastAsia="Arial" w:hAnsi="Arial" w:cs="Arial"/>
                <w:sz w:val="20"/>
                <w:szCs w:val="20"/>
              </w:rPr>
              <w:t xml:space="preserve">     5ª            6ª</w:t>
            </w:r>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2336" behindDoc="0" locked="0" layoutInCell="1" hidden="0" allowOverlap="1" wp14:anchorId="1A0AE9D6" wp14:editId="2FB97156">
                    <wp:simplePos x="0" y="0"/>
                    <wp:positionH relativeFrom="column">
                      <wp:posOffset>546100</wp:posOffset>
                    </wp:positionH>
                    <wp:positionV relativeFrom="paragraph">
                      <wp:posOffset>38100</wp:posOffset>
                    </wp:positionV>
                    <wp:extent cx="123825" cy="100330"/>
                    <wp:effectExtent l="0" t="0" r="0" b="0"/>
                    <wp:wrapNone/>
                    <wp:docPr id="2" name="Rectángulo 2"/>
                    <wp:cNvGraphicFramePr/>
                    <a:graphic xmlns:a="http://schemas.openxmlformats.org/drawingml/2006/main">
                      <a:graphicData uri="http://schemas.microsoft.com/office/word/2010/wordprocessingShape">
                        <wps:wsp>
                          <wps:cNvSpPr/>
                          <wps:spPr>
                            <a:xfrm>
                              <a:off x="5288850" y="3734598"/>
                              <a:ext cx="114300"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0667645"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2336" behindDoc="0" locked="0" layoutInCell="1" allowOverlap="1">
                      <wp:simplePos x="0" y="0"/>
                      <wp:positionH relativeFrom="column">
                        <wp:posOffset>546100</wp:posOffset>
                      </wp:positionH>
                      <wp:positionV relativeFrom="paragraph">
                        <wp:posOffset>38100</wp:posOffset>
                      </wp:positionV>
                      <wp:extent cx="123825" cy="100330"/>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123825" cy="100330"/>
                              </a:xfrm>
                              <a:prstGeom prst="rect">
                                <a:avLst/>
                              </a:prstGeom>
                              <a:ln/>
                            </pic:spPr>
                          </pic:pic>
                        </a:graphicData>
                      </a:graphic>
                    </wp:anchor>
                  </w:drawing>
                </w:r>
              </ve:Fallback>
            </ve:AlternateContent>
            <ve:AlternateContent>
              <mc:Choice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p14="http://schemas.microsoft.com/office/word/2010/wordprocessingDrawing" xmlns:oel="http://schemas.microsoft.com/office/2019/extlst"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Requires="wpg">
                <w:drawing>
                  <wp:anchor distT="0" distB="0" distL="114300" distR="114300" simplePos="0" relativeHeight="251663360" behindDoc="0" locked="0" layoutInCell="1" hidden="0" allowOverlap="1" wp14:anchorId="783DCBBA" wp14:editId="75BD9674">
                    <wp:simplePos x="0" y="0"/>
                    <wp:positionH relativeFrom="column">
                      <wp:posOffset>38101</wp:posOffset>
                    </wp:positionH>
                    <wp:positionV relativeFrom="paragraph">
                      <wp:posOffset>38100</wp:posOffset>
                    </wp:positionV>
                    <wp:extent cx="100330" cy="100330"/>
                    <wp:effectExtent l="0" t="0" r="0" b="0"/>
                    <wp:wrapNone/>
                    <wp:docPr id="1" name="Rectángulo 1"/>
                    <wp:cNvGraphicFramePr/>
                    <a:graphic xmlns:a="http://schemas.openxmlformats.org/drawingml/2006/main">
                      <a:graphicData uri="http://schemas.microsoft.com/office/word/2010/wordprocessingShape">
                        <wps:wsp>
                          <wps:cNvSpPr/>
                          <wps:spPr>
                            <a:xfrm>
                              <a:off x="5300598" y="3734598"/>
                              <a:ext cx="90805" cy="9080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1868064" w14:textId="77777777" w:rsidR="00806948" w:rsidRDefault="00806948">
                                <w:pPr>
                                  <w:textDirection w:val="btLr"/>
                                </w:pPr>
                              </w:p>
                            </w:txbxContent>
                          </wps:txbx>
                          <wps:bodyPr spcFirstLastPara="1" wrap="square" lIns="91425" tIns="91425" rIns="91425" bIns="91425" anchor="ctr" anchorCtr="0">
                            <a:noAutofit/>
                          </wps:bodyPr>
                        </wps:wsp>
                      </a:graphicData>
                    </a:graphic>
                  </wp:anchor>
                </w:drawing>
              </mc:Choice>
              <ve:Fallback>
                <w:r>
                  <w:rPr>
                    <w:noProof/>
                  </w:rPr>
                  <w:drawing>
                    <wp:anchor distT="0" distB="0" distL="114300" distR="114300" simplePos="0" relativeHeight="251663360" behindDoc="0" locked="0" layoutInCell="1" allowOverlap="1">
                      <wp:simplePos x="0" y="0"/>
                      <wp:positionH relativeFrom="column">
                        <wp:posOffset>38101</wp:posOffset>
                      </wp:positionH>
                      <wp:positionV relativeFrom="paragraph">
                        <wp:posOffset>38100</wp:posOffset>
                      </wp:positionV>
                      <wp:extent cx="100330" cy="10033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100330" cy="100330"/>
                              </a:xfrm>
                              <a:prstGeom prst="rect">
                                <a:avLst/>
                              </a:prstGeom>
                              <a:ln/>
                            </pic:spPr>
                          </pic:pic>
                        </a:graphicData>
                      </a:graphic>
                    </wp:anchor>
                  </w:drawing>
                </w:r>
              </ve:Fallback>
            </ve:AlternateContent>
          </w:p>
        </w:tc>
      </w:tr>
    </w:tbl>
    <w:p w:rsidR="00806948" w:rsidRDefault="00806948">
      <w:pPr>
        <w:spacing w:line="360" w:lineRule="auto"/>
        <w:jc w:val="both"/>
        <w:rPr>
          <w:rFonts w:ascii="Arial" w:eastAsia="Arial" w:hAnsi="Arial" w:cs="Arial"/>
          <w:sz w:val="20"/>
          <w:szCs w:val="20"/>
        </w:rPr>
      </w:pPr>
    </w:p>
    <w:p w:rsidR="00806948" w:rsidRDefault="009E4D70">
      <w:pPr>
        <w:spacing w:line="360" w:lineRule="auto"/>
        <w:ind w:left="426"/>
        <w:jc w:val="both"/>
        <w:rPr>
          <w:rFonts w:ascii="Arial" w:eastAsia="Arial" w:hAnsi="Arial" w:cs="Arial"/>
          <w:sz w:val="20"/>
          <w:szCs w:val="20"/>
        </w:rPr>
      </w:pPr>
      <w:r>
        <w:rPr>
          <w:rFonts w:ascii="Arial" w:eastAsia="Arial" w:hAnsi="Arial" w:cs="Arial"/>
          <w:sz w:val="20"/>
          <w:szCs w:val="20"/>
        </w:rPr>
        <w:t xml:space="preserve">Por el motivo que se detalla y que justifico </w:t>
      </w:r>
      <w:r>
        <w:rPr>
          <w:rFonts w:ascii="Arial" w:eastAsia="Arial" w:hAnsi="Arial" w:cs="Arial"/>
          <w:i/>
          <w:sz w:val="20"/>
          <w:szCs w:val="20"/>
          <w:u w:val="single"/>
        </w:rPr>
        <w:t>(aportar documentación justificativa)</w:t>
      </w:r>
      <w:r>
        <w:rPr>
          <w:rFonts w:ascii="Arial" w:eastAsia="Arial" w:hAnsi="Arial" w:cs="Arial"/>
          <w:sz w:val="20"/>
          <w:szCs w:val="20"/>
        </w:rPr>
        <w:t>:</w:t>
      </w:r>
    </w:p>
    <w:p w:rsidR="00806948" w:rsidRDefault="009E4D70">
      <w:pPr>
        <w:spacing w:line="360" w:lineRule="auto"/>
        <w:ind w:left="426"/>
        <w:jc w:val="both"/>
        <w:rPr>
          <w:rFonts w:ascii="Arial" w:eastAsia="Arial" w:hAnsi="Arial" w:cs="Arial"/>
          <w:sz w:val="20"/>
          <w:szCs w:val="20"/>
        </w:rPr>
      </w:pPr>
      <w:bookmarkStart w:id="0" w:name="gjdgxs" w:colFirst="0" w:colLast="0"/>
      <w:bookmarkEnd w:id="0"/>
      <w:r>
        <w:rPr>
          <w:rFonts w:ascii="Arial" w:eastAsia="Arial" w:hAnsi="Arial" w:cs="Arial"/>
          <w:sz w:val="20"/>
          <w:szCs w:val="20"/>
        </w:rPr>
        <w:t>☐</w:t>
      </w:r>
      <w:r>
        <w:rPr>
          <w:rFonts w:ascii="Arial" w:eastAsia="Arial" w:hAnsi="Arial" w:cs="Arial"/>
          <w:sz w:val="20"/>
          <w:szCs w:val="20"/>
        </w:rPr>
        <w:t xml:space="preserve"> </w:t>
      </w:r>
      <w:r w:rsidR="0094180D">
        <w:rPr>
          <w:rFonts w:ascii="Arial" w:eastAsia="Arial" w:hAnsi="Arial" w:cs="Arial"/>
          <w:sz w:val="20"/>
          <w:szCs w:val="20"/>
        </w:rPr>
        <w:t xml:space="preserve"> </w:t>
      </w:r>
      <w:r>
        <w:rPr>
          <w:rFonts w:ascii="Arial" w:eastAsia="Arial" w:hAnsi="Arial" w:cs="Arial"/>
          <w:sz w:val="20"/>
          <w:szCs w:val="20"/>
        </w:rPr>
        <w:t>Enfermedad o discapacidad.</w:t>
      </w:r>
    </w:p>
    <w:p w:rsidR="00806948" w:rsidRDefault="009E4D70">
      <w:pPr>
        <w:spacing w:line="360" w:lineRule="auto"/>
        <w:ind w:left="426"/>
        <w:rPr>
          <w:rFonts w:ascii="Arial" w:eastAsia="Arial" w:hAnsi="Arial" w:cs="Arial"/>
          <w:sz w:val="20"/>
          <w:szCs w:val="20"/>
        </w:rPr>
      </w:pPr>
      <w:bookmarkStart w:id="1" w:name="1fob9te" w:colFirst="0" w:colLast="0"/>
      <w:bookmarkEnd w:id="1"/>
      <w:r>
        <w:rPr>
          <w:rFonts w:ascii="Arial" w:eastAsia="Arial" w:hAnsi="Arial" w:cs="Arial"/>
          <w:sz w:val="20"/>
          <w:szCs w:val="20"/>
        </w:rPr>
        <w:t>☐</w:t>
      </w:r>
      <w:r>
        <w:rPr>
          <w:rFonts w:ascii="Arial" w:eastAsia="Arial" w:hAnsi="Arial" w:cs="Arial"/>
          <w:sz w:val="20"/>
          <w:szCs w:val="20"/>
        </w:rPr>
        <w:t xml:space="preserve"> </w:t>
      </w:r>
      <w:r w:rsidR="0094180D">
        <w:rPr>
          <w:rFonts w:ascii="Arial" w:eastAsia="Arial" w:hAnsi="Arial" w:cs="Arial"/>
          <w:sz w:val="20"/>
          <w:szCs w:val="20"/>
        </w:rPr>
        <w:t xml:space="preserve"> </w:t>
      </w:r>
      <w:r>
        <w:rPr>
          <w:rFonts w:ascii="Arial" w:eastAsia="Arial" w:hAnsi="Arial" w:cs="Arial"/>
          <w:sz w:val="20"/>
          <w:szCs w:val="20"/>
        </w:rPr>
        <w:t xml:space="preserve">Otros que condicionen o impidan el </w:t>
      </w:r>
      <w:r>
        <w:rPr>
          <w:rFonts w:ascii="Arial" w:eastAsia="Arial" w:hAnsi="Arial" w:cs="Arial"/>
          <w:sz w:val="20"/>
          <w:szCs w:val="20"/>
        </w:rPr>
        <w:t>desarrollo ordinario de los estudios.</w:t>
      </w:r>
    </w:p>
    <w:p w:rsidR="0094180D" w:rsidRDefault="009E4D70" w:rsidP="0094180D">
      <w:pPr>
        <w:spacing w:before="120" w:line="360" w:lineRule="auto"/>
        <w:ind w:left="425"/>
        <w:rPr>
          <w:rFonts w:ascii="Arial" w:eastAsia="Arial" w:hAnsi="Arial" w:cs="Arial"/>
          <w:sz w:val="20"/>
          <w:szCs w:val="20"/>
        </w:rPr>
      </w:pPr>
      <w:r>
        <w:rPr>
          <w:rFonts w:ascii="Arial" w:eastAsia="Arial" w:hAnsi="Arial" w:cs="Arial"/>
          <w:sz w:val="20"/>
          <w:szCs w:val="20"/>
        </w:rPr>
        <w:t>Especificar el motivo:</w:t>
      </w:r>
    </w:p>
    <w:tbl>
      <w:tblPr>
        <w:tblStyle w:val="Tablaconcuadrcula"/>
        <w:tblW w:w="0" w:type="auto"/>
        <w:tblInd w:w="-34" w:type="dxa"/>
        <w:tblLook w:val="04A0"/>
      </w:tblPr>
      <w:tblGrid>
        <w:gridCol w:w="9888"/>
      </w:tblGrid>
      <w:tr w:rsidR="0094180D" w:rsidTr="0094180D">
        <w:tc>
          <w:tcPr>
            <w:tcW w:w="9888" w:type="dxa"/>
          </w:tcPr>
          <w:p w:rsidR="0094180D" w:rsidRDefault="0094180D" w:rsidP="0094180D">
            <w:pPr>
              <w:spacing w:before="360" w:after="240" w:line="360" w:lineRule="auto"/>
              <w:rPr>
                <w:rFonts w:ascii="Arial" w:eastAsia="Arial" w:hAnsi="Arial" w:cs="Arial"/>
                <w:sz w:val="20"/>
                <w:szCs w:val="20"/>
              </w:rPr>
            </w:pPr>
          </w:p>
          <w:p w:rsidR="0094180D" w:rsidRDefault="0094180D" w:rsidP="0094180D">
            <w:pPr>
              <w:spacing w:before="360" w:after="240" w:line="360" w:lineRule="auto"/>
              <w:rPr>
                <w:rFonts w:ascii="Arial" w:eastAsia="Arial" w:hAnsi="Arial" w:cs="Arial"/>
                <w:sz w:val="20"/>
                <w:szCs w:val="20"/>
              </w:rPr>
            </w:pPr>
          </w:p>
        </w:tc>
      </w:tr>
    </w:tbl>
    <w:p w:rsidR="00806948" w:rsidRDefault="009E4D70" w:rsidP="0094180D">
      <w:pPr>
        <w:spacing w:before="240" w:line="360" w:lineRule="auto"/>
        <w:jc w:val="both"/>
        <w:rPr>
          <w:rFonts w:ascii="Arial" w:eastAsia="Arial" w:hAnsi="Arial" w:cs="Arial"/>
          <w:sz w:val="20"/>
          <w:szCs w:val="20"/>
        </w:rPr>
      </w:pPr>
      <w:r>
        <w:rPr>
          <w:rFonts w:ascii="Arial" w:eastAsia="Arial" w:hAnsi="Arial" w:cs="Arial"/>
          <w:b/>
          <w:sz w:val="20"/>
          <w:szCs w:val="20"/>
        </w:rPr>
        <w:t>SOLICITA:</w:t>
      </w:r>
      <w:r>
        <w:rPr>
          <w:rFonts w:ascii="Arial" w:eastAsia="Arial" w:hAnsi="Arial" w:cs="Arial"/>
          <w:sz w:val="20"/>
          <w:szCs w:val="20"/>
        </w:rPr>
        <w:t xml:space="preserve"> Le sea concedida la convocatoria de evaluación extraordinaria.</w:t>
      </w:r>
    </w:p>
    <w:p w:rsidR="00806948" w:rsidRDefault="00806948">
      <w:pPr>
        <w:spacing w:line="360" w:lineRule="auto"/>
        <w:jc w:val="both"/>
        <w:rPr>
          <w:rFonts w:ascii="Arial" w:eastAsia="Arial" w:hAnsi="Arial" w:cs="Arial"/>
          <w:sz w:val="20"/>
          <w:szCs w:val="20"/>
        </w:rPr>
      </w:pPr>
    </w:p>
    <w:p w:rsidR="00806948" w:rsidRDefault="009E4D70">
      <w:pPr>
        <w:ind w:right="-144"/>
        <w:jc w:val="center"/>
        <w:rPr>
          <w:rFonts w:ascii="Arial" w:eastAsia="Arial" w:hAnsi="Arial" w:cs="Arial"/>
          <w:sz w:val="20"/>
          <w:szCs w:val="20"/>
        </w:rPr>
      </w:pPr>
      <w:r>
        <w:rPr>
          <w:rFonts w:ascii="Arial" w:eastAsia="Arial" w:hAnsi="Arial" w:cs="Arial"/>
          <w:sz w:val="20"/>
          <w:szCs w:val="20"/>
        </w:rPr>
        <w:t>Zaragoza a ____ de ______________de 20____</w:t>
      </w:r>
    </w:p>
    <w:p w:rsidR="00806948" w:rsidRDefault="00806948">
      <w:pPr>
        <w:ind w:right="-144"/>
        <w:jc w:val="both"/>
        <w:rPr>
          <w:rFonts w:ascii="Arial" w:eastAsia="Arial" w:hAnsi="Arial" w:cs="Arial"/>
          <w:sz w:val="20"/>
          <w:szCs w:val="20"/>
        </w:rPr>
      </w:pPr>
    </w:p>
    <w:p w:rsidR="00806948" w:rsidRDefault="00806948">
      <w:pPr>
        <w:ind w:right="-144"/>
        <w:jc w:val="both"/>
        <w:rPr>
          <w:rFonts w:ascii="Arial" w:eastAsia="Arial" w:hAnsi="Arial" w:cs="Arial"/>
          <w:sz w:val="20"/>
          <w:szCs w:val="20"/>
        </w:rPr>
      </w:pPr>
    </w:p>
    <w:p w:rsidR="00806948" w:rsidRDefault="00806948">
      <w:pPr>
        <w:ind w:right="-144"/>
        <w:jc w:val="both"/>
        <w:rPr>
          <w:rFonts w:ascii="Arial" w:eastAsia="Arial" w:hAnsi="Arial" w:cs="Arial"/>
          <w:sz w:val="20"/>
          <w:szCs w:val="20"/>
        </w:rPr>
      </w:pPr>
    </w:p>
    <w:p w:rsidR="00806948" w:rsidRDefault="009E4D70">
      <w:pPr>
        <w:ind w:right="-144"/>
        <w:jc w:val="center"/>
        <w:rPr>
          <w:rFonts w:ascii="Arial" w:eastAsia="Arial" w:hAnsi="Arial" w:cs="Arial"/>
          <w:sz w:val="20"/>
          <w:szCs w:val="20"/>
        </w:rPr>
      </w:pPr>
      <w:r>
        <w:rPr>
          <w:rFonts w:ascii="Arial" w:eastAsia="Arial" w:hAnsi="Arial" w:cs="Arial"/>
          <w:sz w:val="20"/>
          <w:szCs w:val="20"/>
        </w:rPr>
        <w:t>(Firma)</w:t>
      </w:r>
    </w:p>
    <w:p w:rsidR="00806948" w:rsidRDefault="00806948">
      <w:pPr>
        <w:spacing w:line="360" w:lineRule="auto"/>
        <w:jc w:val="both"/>
        <w:rPr>
          <w:rFonts w:ascii="Arial" w:eastAsia="Arial" w:hAnsi="Arial" w:cs="Arial"/>
          <w:sz w:val="20"/>
          <w:szCs w:val="20"/>
        </w:rPr>
      </w:pPr>
    </w:p>
    <w:p w:rsidR="00806948" w:rsidRDefault="00806948">
      <w:pPr>
        <w:spacing w:line="360" w:lineRule="auto"/>
        <w:jc w:val="both"/>
        <w:rPr>
          <w:rFonts w:ascii="Arial" w:eastAsia="Arial" w:hAnsi="Arial" w:cs="Arial"/>
          <w:sz w:val="20"/>
          <w:szCs w:val="20"/>
        </w:rPr>
      </w:pPr>
    </w:p>
    <w:p w:rsidR="00806948" w:rsidRDefault="009E4D70" w:rsidP="0094180D">
      <w:pPr>
        <w:spacing w:after="120"/>
        <w:jc w:val="both"/>
        <w:rPr>
          <w:rFonts w:ascii="Arial" w:eastAsia="Arial" w:hAnsi="Arial" w:cs="Arial"/>
          <w:sz w:val="20"/>
          <w:szCs w:val="20"/>
        </w:rPr>
      </w:pPr>
      <w:r>
        <w:rPr>
          <w:rFonts w:ascii="Arial" w:eastAsia="Arial" w:hAnsi="Arial" w:cs="Arial"/>
          <w:sz w:val="20"/>
          <w:szCs w:val="20"/>
        </w:rPr>
        <w:t>SR. DIRECTOR DEL I.E.S. “RÍO GÁLLEGO” DE ZARAGOZA</w:t>
      </w:r>
    </w:p>
    <w:p w:rsidR="00FD6D22" w:rsidRPr="0094180D" w:rsidRDefault="009E4D70" w:rsidP="0094180D">
      <w:pPr>
        <w:spacing w:after="120"/>
        <w:rPr>
          <w:rFonts w:ascii="Arial" w:eastAsia="Arial" w:hAnsi="Arial" w:cs="Arial"/>
          <w:sz w:val="20"/>
          <w:szCs w:val="20"/>
        </w:rPr>
      </w:pPr>
      <w:r>
        <w:rPr>
          <w:rFonts w:ascii="Arial" w:eastAsia="Arial" w:hAnsi="Arial" w:cs="Arial"/>
          <w:sz w:val="16"/>
          <w:szCs w:val="16"/>
        </w:rPr>
        <w:t>C/ Río Piedra nº 4 50014 ZARAGOZA       Tfno: 976 58 81 70 Fax: 976 57 04 08          email: iesrgazaragoza@educa.aragon.e</w:t>
      </w:r>
    </w:p>
    <w:p w:rsidR="00FD6D22" w:rsidRDefault="00FD6D22">
      <w:pPr>
        <w:jc w:val="center"/>
        <w:rPr>
          <w:rFonts w:ascii="Arial" w:eastAsia="Arial" w:hAnsi="Arial" w:cs="Arial"/>
          <w:b/>
          <w:sz w:val="20"/>
          <w:szCs w:val="20"/>
        </w:rPr>
      </w:pPr>
    </w:p>
    <w:p w:rsidR="00806948" w:rsidRPr="0094180D" w:rsidRDefault="00FD6D22" w:rsidP="0094180D">
      <w:pPr>
        <w:pBdr>
          <w:bottom w:val="single" w:sz="4" w:space="1" w:color="auto"/>
        </w:pBdr>
        <w:jc w:val="center"/>
        <w:rPr>
          <w:rFonts w:ascii="Arial" w:eastAsia="Arial" w:hAnsi="Arial" w:cs="Arial"/>
          <w:b/>
          <w:sz w:val="20"/>
          <w:szCs w:val="20"/>
        </w:rPr>
      </w:pPr>
      <w:r>
        <w:rPr>
          <w:rFonts w:ascii="Arial" w:eastAsia="Arial" w:hAnsi="Arial" w:cs="Arial"/>
          <w:b/>
          <w:sz w:val="20"/>
          <w:szCs w:val="20"/>
        </w:rPr>
        <w:t>NORMATIVA LEGAL</w:t>
      </w:r>
    </w:p>
    <w:p w:rsidR="00806948" w:rsidRDefault="00806948">
      <w:pPr>
        <w:rPr>
          <w:rFonts w:ascii="Arial" w:eastAsia="Arial" w:hAnsi="Arial" w:cs="Arial"/>
          <w:sz w:val="20"/>
          <w:szCs w:val="20"/>
        </w:rPr>
      </w:pPr>
    </w:p>
    <w:p w:rsidR="00FD6D22" w:rsidRPr="00FD6D22" w:rsidRDefault="00FD6D22" w:rsidP="00FD6D22">
      <w:pPr>
        <w:jc w:val="both"/>
        <w:rPr>
          <w:rFonts w:ascii="Arial" w:eastAsia="Arial" w:hAnsi="Arial" w:cs="Arial"/>
          <w:b/>
          <w:sz w:val="18"/>
          <w:szCs w:val="18"/>
        </w:rPr>
      </w:pPr>
      <w:r w:rsidRPr="00FD6D22">
        <w:rPr>
          <w:sz w:val="18"/>
          <w:szCs w:val="18"/>
        </w:rPr>
        <w:t>DECRETO 91/2024, de 5 de junio, del Gobierno de Aragón por el que se establece la Ordenación de la Formación Profesional del Grado D y del Grado E en la Comunidad Autónoma de Aragón.</w:t>
      </w:r>
    </w:p>
    <w:p w:rsidR="00FD6D22" w:rsidRDefault="00FD6D22" w:rsidP="00FD6D22">
      <w:pPr>
        <w:jc w:val="both"/>
        <w:rPr>
          <w:sz w:val="18"/>
          <w:szCs w:val="18"/>
        </w:rPr>
      </w:pPr>
      <w:r w:rsidRPr="00FD6D22">
        <w:rPr>
          <w:sz w:val="18"/>
          <w:szCs w:val="18"/>
        </w:rPr>
        <w:t xml:space="preserve">Articulo Artículo 15. Número de convocatorias de evaluación. </w:t>
      </w:r>
    </w:p>
    <w:p w:rsidR="00FD6D22" w:rsidRPr="00FD6D22" w:rsidRDefault="00FD6D22" w:rsidP="00FD6D22">
      <w:pPr>
        <w:ind w:left="360"/>
        <w:jc w:val="both"/>
        <w:rPr>
          <w:sz w:val="18"/>
          <w:szCs w:val="18"/>
        </w:rPr>
      </w:pPr>
      <w:r>
        <w:rPr>
          <w:sz w:val="18"/>
          <w:szCs w:val="18"/>
        </w:rPr>
        <w:t xml:space="preserve">1. </w:t>
      </w:r>
      <w:r w:rsidRPr="00FD6D22">
        <w:rPr>
          <w:sz w:val="18"/>
          <w:szCs w:val="18"/>
        </w:rPr>
        <w:t>En los Grados D, cada módulo podrá ser objeto de evaluación en dos convocatorias anuales, siendo el máximo para cada módulo de cuatro.</w:t>
      </w:r>
    </w:p>
    <w:p w:rsidR="00FD6D22" w:rsidRPr="00FD6D22" w:rsidRDefault="00FD6D22" w:rsidP="00FD6D22">
      <w:pPr>
        <w:ind w:left="360"/>
        <w:jc w:val="both"/>
        <w:rPr>
          <w:sz w:val="18"/>
          <w:szCs w:val="18"/>
        </w:rPr>
      </w:pPr>
      <w:r>
        <w:rPr>
          <w:sz w:val="18"/>
          <w:szCs w:val="18"/>
        </w:rPr>
        <w:t xml:space="preserve">5. </w:t>
      </w:r>
      <w:r w:rsidRPr="00FD6D22">
        <w:rPr>
          <w:sz w:val="18"/>
          <w:szCs w:val="18"/>
        </w:rPr>
        <w:t>Con objeto de favorecer la conclusión de las enseñanzas de Formación Profesional, la Dirección del Servicio Provincial del Departamento competente en las enseñanzas no universitarias podrá autorizar hasta un máximo de dos convocatorias de evaluación extraordinarias para aquel alumnado que haya agotado las cuatro convocatorias de evaluación por motivos de enfermedad, discapacidad u otras razones que condicionen o impidan el seguimiento o aprovechamiento ordinario de la formación. En el caso de los Cursos de Especialización, el número de convocatorias extraordinarias será una. El procedimiento para solicitar las convocatorias de evaluación extraordinarias será el establecido en el artículo 31 de este Decreto.</w:t>
      </w:r>
    </w:p>
    <w:p w:rsidR="00FD6D22" w:rsidRPr="00FD6D22" w:rsidRDefault="00FD6D22" w:rsidP="00FD6D22">
      <w:pPr>
        <w:pStyle w:val="Prrafodelista"/>
        <w:jc w:val="both"/>
        <w:rPr>
          <w:sz w:val="18"/>
          <w:szCs w:val="18"/>
        </w:rPr>
      </w:pPr>
    </w:p>
    <w:p w:rsidR="00FD6D22" w:rsidRDefault="00FD6D22" w:rsidP="00FD6D22">
      <w:pPr>
        <w:jc w:val="both"/>
        <w:rPr>
          <w:sz w:val="18"/>
          <w:szCs w:val="18"/>
        </w:rPr>
      </w:pPr>
      <w:r w:rsidRPr="00FD6D22">
        <w:rPr>
          <w:sz w:val="18"/>
          <w:szCs w:val="18"/>
        </w:rPr>
        <w:t xml:space="preserve">Artículo 31. Procedimiento para solicitar las convocatorias de evaluación extraordinarias. </w:t>
      </w:r>
    </w:p>
    <w:p w:rsidR="00FD6D22" w:rsidRDefault="00FD6D22" w:rsidP="00FD6D22">
      <w:pPr>
        <w:ind w:left="360"/>
        <w:jc w:val="both"/>
        <w:rPr>
          <w:sz w:val="18"/>
          <w:szCs w:val="18"/>
        </w:rPr>
      </w:pPr>
      <w:r w:rsidRPr="00FD6D22">
        <w:rPr>
          <w:sz w:val="18"/>
          <w:szCs w:val="18"/>
        </w:rPr>
        <w:t>1. Para solicitar las convocatorias de evaluación extraordinarias establecidas en el artículo 15.4 de este Decreto, se seguirá el siguiente procedimiento:</w:t>
      </w:r>
    </w:p>
    <w:p w:rsidR="00FD6D22" w:rsidRDefault="00FD6D22" w:rsidP="00FD6D22">
      <w:pPr>
        <w:ind w:left="360"/>
        <w:jc w:val="both"/>
        <w:rPr>
          <w:sz w:val="18"/>
          <w:szCs w:val="18"/>
        </w:rPr>
      </w:pPr>
      <w:r w:rsidRPr="00FD6D22">
        <w:rPr>
          <w:sz w:val="18"/>
          <w:szCs w:val="18"/>
        </w:rPr>
        <w:t xml:space="preserve"> a) Cuando el alumnado haya agotado, en cualquier modalidad, las cuatro convocatorias de evaluación </w:t>
      </w:r>
      <w:r w:rsidR="0094180D">
        <w:rPr>
          <w:sz w:val="18"/>
          <w:szCs w:val="18"/>
        </w:rPr>
        <w:t>final</w:t>
      </w:r>
      <w:r w:rsidRPr="00FD6D22">
        <w:rPr>
          <w:sz w:val="18"/>
          <w:szCs w:val="18"/>
        </w:rPr>
        <w:t xml:space="preserve"> ordinarias para la superación de un módulo, podrá solicitar ante la persona titular de la Dirección del centro docente la concesión de una convocatoria de evaluación extraordinaria, indicando en la solicitud los motivos y adjuntando la documentación necesaria para </w:t>
      </w:r>
      <w:r w:rsidR="0094180D" w:rsidRPr="00FD6D22">
        <w:rPr>
          <w:sz w:val="18"/>
          <w:szCs w:val="18"/>
        </w:rPr>
        <w:t>justificar</w:t>
      </w:r>
      <w:r w:rsidRPr="00FD6D22">
        <w:rPr>
          <w:sz w:val="18"/>
          <w:szCs w:val="18"/>
        </w:rPr>
        <w:t xml:space="preserve"> los motivos alegados en su solicitud. </w:t>
      </w:r>
    </w:p>
    <w:p w:rsidR="00FD6D22" w:rsidRDefault="00FD6D22" w:rsidP="00FD6D22">
      <w:pPr>
        <w:ind w:left="360"/>
        <w:jc w:val="both"/>
        <w:rPr>
          <w:sz w:val="18"/>
          <w:szCs w:val="18"/>
        </w:rPr>
      </w:pPr>
      <w:r w:rsidRPr="00FD6D22">
        <w:rPr>
          <w:sz w:val="18"/>
          <w:szCs w:val="18"/>
        </w:rPr>
        <w:t xml:space="preserve">b) La persona titular de la Dirección del centro docente elaborará un informe, que incluirá el punto de vista del equipo docente que, junto con la documentación presentada por el alumnado, será remitido a la Dirección del Servicio Provincial del Departamento competente en las enseñanzas no universitarias. </w:t>
      </w:r>
    </w:p>
    <w:p w:rsidR="00FD6D22" w:rsidRDefault="00FD6D22" w:rsidP="00FD6D22">
      <w:pPr>
        <w:ind w:left="360"/>
        <w:jc w:val="both"/>
        <w:rPr>
          <w:sz w:val="18"/>
          <w:szCs w:val="18"/>
        </w:rPr>
      </w:pPr>
      <w:r w:rsidRPr="00FD6D22">
        <w:rPr>
          <w:sz w:val="18"/>
          <w:szCs w:val="18"/>
        </w:rPr>
        <w:t xml:space="preserve">c) La Dirección del Servicio Provincial correspondiente, a la vista del informe de la Inspección Educativa, resolverá la solicitud. La resolución será comunicada al titular de la Dirección del centro docente, quién, a su vez la comunicará al alumnado. </w:t>
      </w:r>
    </w:p>
    <w:p w:rsidR="00FD6D22" w:rsidRDefault="00FD6D22" w:rsidP="00FD6D22">
      <w:pPr>
        <w:ind w:left="360"/>
        <w:jc w:val="both"/>
        <w:rPr>
          <w:sz w:val="18"/>
          <w:szCs w:val="18"/>
        </w:rPr>
      </w:pPr>
      <w:r w:rsidRPr="00FD6D22">
        <w:rPr>
          <w:sz w:val="18"/>
          <w:szCs w:val="18"/>
        </w:rPr>
        <w:t>2. En el expediente académico del alumnado se dejará constancia de la autorización concedida o, en su caso, de la denegación.</w:t>
      </w:r>
    </w:p>
    <w:p w:rsidR="00FD6D22" w:rsidRPr="00FD6D22" w:rsidRDefault="00FD6D22" w:rsidP="00FD6D22">
      <w:pPr>
        <w:ind w:left="360"/>
        <w:jc w:val="both"/>
        <w:rPr>
          <w:sz w:val="18"/>
          <w:szCs w:val="18"/>
        </w:rPr>
      </w:pPr>
      <w:r>
        <w:rPr>
          <w:sz w:val="18"/>
          <w:szCs w:val="18"/>
        </w:rPr>
        <w:t>3</w:t>
      </w:r>
      <w:r w:rsidRPr="00FD6D22">
        <w:rPr>
          <w:sz w:val="18"/>
          <w:szCs w:val="18"/>
        </w:rPr>
        <w:t xml:space="preserve">. El alumnado podrá solicitar un máximo de dos convocatorias extraordinarias de evaluación </w:t>
      </w:r>
      <w:r w:rsidR="0094180D" w:rsidRPr="00FD6D22">
        <w:rPr>
          <w:sz w:val="18"/>
          <w:szCs w:val="18"/>
        </w:rPr>
        <w:t>final</w:t>
      </w:r>
      <w:r w:rsidRPr="00FD6D22">
        <w:rPr>
          <w:sz w:val="18"/>
          <w:szCs w:val="18"/>
        </w:rPr>
        <w:t xml:space="preserve"> por módulo, salvo en los Cursos de Especialización, que solamente se podrá solicitar una convocatoria extraordinaria.</w:t>
      </w:r>
    </w:p>
    <w:p w:rsidR="00FD6D22" w:rsidRDefault="00FD6D22">
      <w:pPr>
        <w:jc w:val="center"/>
        <w:rPr>
          <w:rFonts w:ascii="Arial" w:eastAsia="Arial" w:hAnsi="Arial" w:cs="Arial"/>
          <w:b/>
          <w:sz w:val="20"/>
          <w:szCs w:val="20"/>
        </w:rPr>
      </w:pPr>
    </w:p>
    <w:p w:rsidR="00FD6D22" w:rsidRDefault="00FD6D22">
      <w:pPr>
        <w:jc w:val="center"/>
        <w:rPr>
          <w:rFonts w:ascii="Arial" w:eastAsia="Arial" w:hAnsi="Arial" w:cs="Arial"/>
          <w:b/>
          <w:sz w:val="20"/>
          <w:szCs w:val="20"/>
        </w:rPr>
      </w:pPr>
    </w:p>
    <w:p w:rsidR="00FD6D22" w:rsidRDefault="00FD6D22">
      <w:pPr>
        <w:jc w:val="center"/>
        <w:rPr>
          <w:rFonts w:ascii="Arial" w:eastAsia="Arial" w:hAnsi="Arial" w:cs="Arial"/>
          <w:b/>
          <w:sz w:val="20"/>
          <w:szCs w:val="20"/>
        </w:rPr>
      </w:pPr>
    </w:p>
    <w:p w:rsidR="00806948" w:rsidRDefault="009E4D70" w:rsidP="0094180D">
      <w:pPr>
        <w:pBdr>
          <w:bottom w:val="single" w:sz="4" w:space="1" w:color="auto"/>
        </w:pBdr>
        <w:jc w:val="center"/>
        <w:rPr>
          <w:rFonts w:ascii="Arial" w:eastAsia="Arial" w:hAnsi="Arial" w:cs="Arial"/>
          <w:b/>
          <w:sz w:val="20"/>
          <w:szCs w:val="20"/>
        </w:rPr>
      </w:pPr>
      <w:r>
        <w:rPr>
          <w:rFonts w:ascii="Arial" w:eastAsia="Arial" w:hAnsi="Arial" w:cs="Arial"/>
          <w:b/>
          <w:sz w:val="20"/>
          <w:szCs w:val="20"/>
        </w:rPr>
        <w:t>DOCUMENTACIÓN JUSTIFICATIVA</w:t>
      </w:r>
    </w:p>
    <w:p w:rsidR="00806948" w:rsidRDefault="00806948">
      <w:pPr>
        <w:rPr>
          <w:rFonts w:ascii="Arial" w:eastAsia="Arial" w:hAnsi="Arial" w:cs="Arial"/>
          <w:sz w:val="20"/>
          <w:szCs w:val="20"/>
        </w:rPr>
      </w:pPr>
    </w:p>
    <w:p w:rsidR="00806948" w:rsidRDefault="009E4D70">
      <w:pPr>
        <w:rPr>
          <w:rFonts w:ascii="Arial" w:eastAsia="Arial" w:hAnsi="Arial" w:cs="Arial"/>
          <w:sz w:val="20"/>
          <w:szCs w:val="20"/>
        </w:rPr>
      </w:pPr>
      <w:r>
        <w:rPr>
          <w:rFonts w:ascii="Arial" w:eastAsia="Arial" w:hAnsi="Arial" w:cs="Arial"/>
          <w:sz w:val="20"/>
          <w:szCs w:val="20"/>
        </w:rPr>
        <w:t>Junto al impreso de solicitud de la Convocatoria extraordinaria de módulos de Ciclos Formativos, debe presentarse el correspondiente documento justificativo:</w:t>
      </w:r>
    </w:p>
    <w:p w:rsidR="00806948" w:rsidRDefault="00806948">
      <w:pPr>
        <w:rPr>
          <w:rFonts w:ascii="Arial" w:eastAsia="Arial" w:hAnsi="Arial" w:cs="Arial"/>
          <w:sz w:val="20"/>
          <w:szCs w:val="20"/>
        </w:rPr>
      </w:pPr>
    </w:p>
    <w:tbl>
      <w:tblPr>
        <w:tblStyle w:val="a1"/>
        <w:tblW w:w="93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77"/>
        <w:gridCol w:w="4677"/>
      </w:tblGrid>
      <w:tr w:rsidR="00806948">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MOTIVO</w:t>
            </w:r>
          </w:p>
        </w:tc>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jc w:val="center"/>
              <w:rPr>
                <w:rFonts w:ascii="Arial" w:eastAsia="Arial" w:hAnsi="Arial" w:cs="Arial"/>
                <w:sz w:val="18"/>
                <w:szCs w:val="18"/>
              </w:rPr>
            </w:pPr>
            <w:r>
              <w:rPr>
                <w:rFonts w:ascii="Arial" w:eastAsia="Arial" w:hAnsi="Arial" w:cs="Arial"/>
                <w:sz w:val="18"/>
                <w:szCs w:val="18"/>
              </w:rPr>
              <w:t>DOCUMENTO A APORTAR</w:t>
            </w:r>
          </w:p>
        </w:tc>
      </w:tr>
      <w:tr w:rsidR="00806948">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Enfermedad o discapacidad</w:t>
            </w:r>
          </w:p>
        </w:tc>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Informe médico</w:t>
            </w:r>
          </w:p>
        </w:tc>
      </w:tr>
      <w:tr w:rsidR="00806948">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Otros motivos</w:t>
            </w:r>
          </w:p>
        </w:tc>
        <w:tc>
          <w:tcPr>
            <w:tcW w:w="4677" w:type="dxa"/>
            <w:shd w:val="clear" w:color="auto" w:fill="auto"/>
            <w:tcMar>
              <w:top w:w="100" w:type="dxa"/>
              <w:left w:w="100" w:type="dxa"/>
              <w:bottom w:w="100" w:type="dxa"/>
              <w:right w:w="100" w:type="dxa"/>
            </w:tcMar>
          </w:tcPr>
          <w:p w:rsidR="00806948" w:rsidRDefault="009E4D70">
            <w:pPr>
              <w:widowControl w:val="0"/>
              <w:pBdr>
                <w:top w:val="nil"/>
                <w:left w:val="nil"/>
                <w:bottom w:val="nil"/>
                <w:right w:val="nil"/>
                <w:between w:val="nil"/>
              </w:pBdr>
              <w:rPr>
                <w:rFonts w:ascii="Arial" w:eastAsia="Arial" w:hAnsi="Arial" w:cs="Arial"/>
                <w:sz w:val="18"/>
                <w:szCs w:val="18"/>
              </w:rPr>
            </w:pPr>
            <w:r>
              <w:rPr>
                <w:rFonts w:ascii="Arial" w:eastAsia="Arial" w:hAnsi="Arial" w:cs="Arial"/>
                <w:sz w:val="18"/>
                <w:szCs w:val="18"/>
              </w:rPr>
              <w:t>Certificación o documento que acredite el motivo indicado</w:t>
            </w:r>
          </w:p>
        </w:tc>
      </w:tr>
    </w:tbl>
    <w:p w:rsidR="00806948" w:rsidRDefault="00806948">
      <w:pPr>
        <w:rPr>
          <w:rFonts w:ascii="Arial" w:eastAsia="Arial" w:hAnsi="Arial" w:cs="Arial"/>
          <w:sz w:val="20"/>
          <w:szCs w:val="20"/>
        </w:rPr>
      </w:pPr>
    </w:p>
    <w:p w:rsidR="00806948" w:rsidRDefault="00806948">
      <w:pPr>
        <w:rPr>
          <w:rFonts w:ascii="Arial" w:eastAsia="Arial" w:hAnsi="Arial" w:cs="Arial"/>
          <w:sz w:val="20"/>
          <w:szCs w:val="20"/>
        </w:rPr>
      </w:pPr>
    </w:p>
    <w:p w:rsidR="00806948" w:rsidRDefault="00806948">
      <w:pPr>
        <w:rPr>
          <w:rFonts w:ascii="Arial" w:eastAsia="Arial" w:hAnsi="Arial" w:cs="Arial"/>
          <w:sz w:val="20"/>
          <w:szCs w:val="20"/>
        </w:rPr>
      </w:pPr>
    </w:p>
    <w:p w:rsidR="00806948" w:rsidRDefault="009E4D70">
      <w:pPr>
        <w:rPr>
          <w:rFonts w:ascii="Arial" w:eastAsia="Arial" w:hAnsi="Arial" w:cs="Arial"/>
          <w:sz w:val="20"/>
          <w:szCs w:val="20"/>
        </w:rPr>
      </w:pPr>
      <w:r>
        <w:rPr>
          <w:rFonts w:ascii="Arial" w:eastAsia="Arial" w:hAnsi="Arial" w:cs="Arial"/>
          <w:sz w:val="20"/>
          <w:szCs w:val="20"/>
        </w:rPr>
        <w:t>SR. DIRECTOR DEL I.E.S. “RÍO GÁLLEGO” DE ZARAGOZA</w:t>
      </w:r>
    </w:p>
    <w:p w:rsidR="00806948" w:rsidRDefault="00806948">
      <w:pPr>
        <w:jc w:val="both"/>
        <w:rPr>
          <w:rFonts w:ascii="Arial" w:eastAsia="Arial" w:hAnsi="Arial" w:cs="Arial"/>
          <w:sz w:val="20"/>
          <w:szCs w:val="20"/>
        </w:rPr>
      </w:pPr>
    </w:p>
    <w:p w:rsidR="00806948" w:rsidRDefault="009E4D70">
      <w:pPr>
        <w:rPr>
          <w:rFonts w:ascii="Arial" w:eastAsia="Arial" w:hAnsi="Arial" w:cs="Arial"/>
          <w:sz w:val="20"/>
          <w:szCs w:val="20"/>
        </w:rPr>
      </w:pPr>
      <w:r>
        <w:rPr>
          <w:rFonts w:ascii="Arial" w:eastAsia="Arial" w:hAnsi="Arial" w:cs="Arial"/>
          <w:sz w:val="16"/>
          <w:szCs w:val="16"/>
        </w:rPr>
        <w:t>C/ Río Piedra nº 4 50014 ZARAGOZA       Tfno: 976 58 81 70 Fax: 976 57 04 08          email: iesrgazaragoza@educa.aragon.es</w:t>
      </w:r>
    </w:p>
    <w:sectPr w:rsidR="00806948" w:rsidSect="0094180D">
      <w:headerReference w:type="even" r:id="rId13"/>
      <w:headerReference w:type="default" r:id="rId14"/>
      <w:footerReference w:type="even" r:id="rId15"/>
      <w:footerReference w:type="default" r:id="rId16"/>
      <w:headerReference w:type="first" r:id="rId17"/>
      <w:footerReference w:type="first" r:id="rId18"/>
      <w:pgSz w:w="11906" w:h="16838"/>
      <w:pgMar w:top="1797" w:right="1134" w:bottom="899" w:left="1134" w:header="567" w:footer="112"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D70" w:rsidRDefault="009E4D70">
      <w:r>
        <w:separator/>
      </w:r>
    </w:p>
  </w:endnote>
  <w:endnote w:type="continuationSeparator" w:id="0">
    <w:p w:rsidR="009E4D70" w:rsidRDefault="009E4D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806948">
    <w:pPr>
      <w:pBdr>
        <w:top w:val="nil"/>
        <w:left w:val="nil"/>
        <w:bottom w:val="nil"/>
        <w:right w:val="nil"/>
        <w:between w:val="nil"/>
      </w:pBdr>
      <w:tabs>
        <w:tab w:val="center" w:pos="4252"/>
        <w:tab w:val="right" w:pos="8504"/>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9E4D70">
    <w:pPr>
      <w:pBdr>
        <w:top w:val="nil"/>
        <w:left w:val="nil"/>
        <w:bottom w:val="nil"/>
        <w:right w:val="nil"/>
        <w:between w:val="nil"/>
      </w:pBdr>
      <w:tabs>
        <w:tab w:val="center" w:pos="4252"/>
        <w:tab w:val="right" w:pos="8504"/>
      </w:tabs>
      <w:rPr>
        <w:color w:val="000000"/>
      </w:rPr>
    </w:pPr>
    <w:r>
      <w:rPr>
        <w:rFonts w:ascii="Arial" w:eastAsia="Arial" w:hAnsi="Arial" w:cs="Arial"/>
        <w:color w:val="000000"/>
        <w:sz w:val="20"/>
        <w:szCs w:val="20"/>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806948">
    <w:pPr>
      <w:pBdr>
        <w:top w:val="nil"/>
        <w:left w:val="nil"/>
        <w:bottom w:val="nil"/>
        <w:right w:val="nil"/>
        <w:between w:val="nil"/>
      </w:pBdr>
      <w:tabs>
        <w:tab w:val="center" w:pos="4252"/>
        <w:tab w:val="right" w:pos="8504"/>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D70" w:rsidRDefault="009E4D70">
      <w:r>
        <w:separator/>
      </w:r>
    </w:p>
  </w:footnote>
  <w:footnote w:type="continuationSeparator" w:id="0">
    <w:p w:rsidR="009E4D70" w:rsidRDefault="009E4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806948">
    <w:pPr>
      <w:pBdr>
        <w:top w:val="nil"/>
        <w:left w:val="nil"/>
        <w:bottom w:val="nil"/>
        <w:right w:val="nil"/>
        <w:between w:val="nil"/>
      </w:pBdr>
      <w:tabs>
        <w:tab w:val="center" w:pos="4252"/>
        <w:tab w:val="right" w:pos="8504"/>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806948">
    <w:pPr>
      <w:widowControl w:val="0"/>
      <w:pBdr>
        <w:top w:val="nil"/>
        <w:left w:val="nil"/>
        <w:bottom w:val="nil"/>
        <w:right w:val="nil"/>
        <w:between w:val="nil"/>
      </w:pBdr>
      <w:spacing w:line="276" w:lineRule="auto"/>
      <w:rPr>
        <w:rFonts w:ascii="Arial" w:eastAsia="Arial" w:hAnsi="Arial" w:cs="Arial"/>
        <w:sz w:val="20"/>
        <w:szCs w:val="20"/>
      </w:rPr>
    </w:pPr>
  </w:p>
  <w:tbl>
    <w:tblPr>
      <w:tblStyle w:val="a2"/>
      <w:tblW w:w="9924"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50"/>
      <w:gridCol w:w="2444"/>
      <w:gridCol w:w="5387"/>
      <w:gridCol w:w="1843"/>
    </w:tblGrid>
    <w:tr w:rsidR="00806948" w:rsidTr="00E33F34">
      <w:trPr>
        <w:trHeight w:val="680"/>
      </w:trPr>
      <w:tc>
        <w:tcPr>
          <w:tcW w:w="250" w:type="dxa"/>
          <w:vMerge w:val="restart"/>
          <w:tcBorders>
            <w:top w:val="nil"/>
            <w:left w:val="nil"/>
            <w:bottom w:val="nil"/>
          </w:tcBorders>
        </w:tcPr>
        <w:p w:rsidR="00806948" w:rsidRDefault="00806948">
          <w:pPr>
            <w:pBdr>
              <w:top w:val="nil"/>
              <w:left w:val="nil"/>
              <w:bottom w:val="nil"/>
              <w:right w:val="nil"/>
              <w:between w:val="nil"/>
            </w:pBdr>
            <w:tabs>
              <w:tab w:val="center" w:pos="4252"/>
              <w:tab w:val="right" w:pos="8504"/>
            </w:tabs>
            <w:rPr>
              <w:rFonts w:ascii="Arial" w:eastAsia="Arial" w:hAnsi="Arial" w:cs="Arial"/>
              <w:color w:val="000000"/>
              <w:sz w:val="20"/>
              <w:szCs w:val="20"/>
            </w:rPr>
          </w:pPr>
        </w:p>
      </w:tc>
      <w:tc>
        <w:tcPr>
          <w:tcW w:w="2444" w:type="dxa"/>
          <w:vMerge w:val="restart"/>
          <w:vAlign w:val="center"/>
        </w:tcPr>
        <w:p w:rsidR="00806948" w:rsidRDefault="00E33F34" w:rsidP="00E33F34">
          <w:pPr>
            <w:pBdr>
              <w:top w:val="nil"/>
              <w:left w:val="nil"/>
              <w:bottom w:val="nil"/>
              <w:right w:val="nil"/>
              <w:between w:val="nil"/>
            </w:pBdr>
            <w:tabs>
              <w:tab w:val="center" w:pos="4252"/>
              <w:tab w:val="right" w:pos="8504"/>
            </w:tabs>
            <w:ind w:right="-142" w:hanging="110"/>
            <w:jc w:val="center"/>
            <w:rPr>
              <w:rFonts w:ascii="Arial" w:eastAsia="Arial" w:hAnsi="Arial" w:cs="Arial"/>
              <w:color w:val="000000"/>
              <w:sz w:val="20"/>
              <w:szCs w:val="20"/>
            </w:rPr>
          </w:pPr>
          <w:r>
            <w:rPr>
              <w:rFonts w:ascii="Arial" w:eastAsia="Arial" w:hAnsi="Arial" w:cs="Arial"/>
              <w:noProof/>
              <w:color w:val="000000"/>
              <w:sz w:val="20"/>
              <w:szCs w:val="20"/>
            </w:rPr>
            <w:drawing>
              <wp:inline distT="0" distB="0" distL="0" distR="0">
                <wp:extent cx="1480862" cy="502920"/>
                <wp:effectExtent l="0" t="0" r="5080" b="0"/>
                <wp:docPr id="16015636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563695" name="Imagen 1601563695"/>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493138" cy="507089"/>
                        </a:xfrm>
                        <a:prstGeom prst="rect">
                          <a:avLst/>
                        </a:prstGeom>
                      </pic:spPr>
                    </pic:pic>
                  </a:graphicData>
                </a:graphic>
              </wp:inline>
            </w:drawing>
          </w:r>
        </w:p>
      </w:tc>
      <w:tc>
        <w:tcPr>
          <w:tcW w:w="5387" w:type="dxa"/>
          <w:vMerge w:val="restart"/>
          <w:vAlign w:val="center"/>
        </w:tcPr>
        <w:p w:rsidR="00806948" w:rsidRDefault="009E4D70">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SOLICITUD DE CONVOCATORIA EXTRAORDINARIA</w:t>
          </w:r>
        </w:p>
      </w:tc>
      <w:tc>
        <w:tcPr>
          <w:tcW w:w="1843" w:type="dxa"/>
          <w:tcBorders>
            <w:bottom w:val="single" w:sz="4" w:space="0" w:color="000000"/>
          </w:tcBorders>
          <w:vAlign w:val="center"/>
        </w:tcPr>
        <w:p w:rsidR="00806948" w:rsidRDefault="009E4D70">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Código:</w:t>
          </w:r>
          <w:r>
            <w:rPr>
              <w:rFonts w:ascii="Arial" w:eastAsia="Arial" w:hAnsi="Arial" w:cs="Arial"/>
              <w:color w:val="FF0000"/>
              <w:sz w:val="20"/>
              <w:szCs w:val="20"/>
            </w:rPr>
            <w:t xml:space="preserve"> </w:t>
          </w:r>
          <w:r>
            <w:rPr>
              <w:rFonts w:ascii="Arial" w:eastAsia="Arial" w:hAnsi="Arial" w:cs="Arial"/>
              <w:color w:val="000000"/>
              <w:sz w:val="20"/>
              <w:szCs w:val="20"/>
            </w:rPr>
            <w:t>21-F19</w:t>
          </w:r>
        </w:p>
        <w:p w:rsidR="00806948" w:rsidRDefault="009E4D70">
          <w:pPr>
            <w:pBdr>
              <w:top w:val="nil"/>
              <w:left w:val="nil"/>
              <w:bottom w:val="nil"/>
              <w:right w:val="nil"/>
              <w:between w:val="nil"/>
            </w:pBdr>
            <w:tabs>
              <w:tab w:val="center" w:pos="4252"/>
              <w:tab w:val="right" w:pos="8504"/>
            </w:tabs>
            <w:jc w:val="center"/>
            <w:rPr>
              <w:rFonts w:ascii="Arial" w:eastAsia="Arial" w:hAnsi="Arial" w:cs="Arial"/>
              <w:sz w:val="20"/>
              <w:szCs w:val="20"/>
            </w:rPr>
          </w:pPr>
          <w:r>
            <w:rPr>
              <w:rFonts w:ascii="Arial" w:eastAsia="Arial" w:hAnsi="Arial" w:cs="Arial"/>
              <w:color w:val="000000"/>
              <w:sz w:val="20"/>
              <w:szCs w:val="20"/>
            </w:rPr>
            <w:t>REV</w:t>
          </w:r>
          <w:r w:rsidR="00FD6D22">
            <w:rPr>
              <w:rFonts w:ascii="Arial" w:eastAsia="Arial" w:hAnsi="Arial" w:cs="Arial"/>
              <w:sz w:val="20"/>
              <w:szCs w:val="20"/>
            </w:rPr>
            <w:t xml:space="preserve"> 04</w:t>
          </w:r>
        </w:p>
      </w:tc>
    </w:tr>
    <w:tr w:rsidR="00806948" w:rsidTr="00E33F34">
      <w:trPr>
        <w:trHeight w:val="580"/>
      </w:trPr>
      <w:tc>
        <w:tcPr>
          <w:tcW w:w="250" w:type="dxa"/>
          <w:vMerge/>
          <w:tcBorders>
            <w:top w:val="nil"/>
            <w:left w:val="nil"/>
            <w:bottom w:val="nil"/>
          </w:tcBorders>
        </w:tcPr>
        <w:p w:rsidR="00806948" w:rsidRDefault="0080694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2444" w:type="dxa"/>
          <w:vMerge/>
          <w:vAlign w:val="center"/>
        </w:tcPr>
        <w:p w:rsidR="00806948" w:rsidRDefault="0080694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5387" w:type="dxa"/>
          <w:vMerge/>
          <w:vAlign w:val="center"/>
        </w:tcPr>
        <w:p w:rsidR="00806948" w:rsidRDefault="00806948">
          <w:pPr>
            <w:widowControl w:val="0"/>
            <w:pBdr>
              <w:top w:val="nil"/>
              <w:left w:val="nil"/>
              <w:bottom w:val="nil"/>
              <w:right w:val="nil"/>
              <w:between w:val="nil"/>
            </w:pBdr>
            <w:spacing w:line="276" w:lineRule="auto"/>
            <w:rPr>
              <w:rFonts w:ascii="Arial" w:eastAsia="Arial" w:hAnsi="Arial" w:cs="Arial"/>
              <w:color w:val="000000"/>
              <w:sz w:val="20"/>
              <w:szCs w:val="20"/>
            </w:rPr>
          </w:pPr>
        </w:p>
      </w:tc>
      <w:tc>
        <w:tcPr>
          <w:tcW w:w="1843" w:type="dxa"/>
          <w:vAlign w:val="center"/>
        </w:tcPr>
        <w:p w:rsidR="00806948" w:rsidRDefault="009E4D70">
          <w:pPr>
            <w:pBdr>
              <w:top w:val="nil"/>
              <w:left w:val="nil"/>
              <w:bottom w:val="nil"/>
              <w:right w:val="nil"/>
              <w:between w:val="nil"/>
            </w:pBdr>
            <w:tabs>
              <w:tab w:val="center" w:pos="4252"/>
              <w:tab w:val="right" w:pos="8504"/>
            </w:tabs>
            <w:jc w:val="center"/>
            <w:rPr>
              <w:rFonts w:ascii="Arial" w:eastAsia="Arial" w:hAnsi="Arial" w:cs="Arial"/>
              <w:color w:val="000000"/>
              <w:sz w:val="20"/>
              <w:szCs w:val="20"/>
            </w:rPr>
          </w:pPr>
          <w:r>
            <w:rPr>
              <w:rFonts w:ascii="Arial" w:eastAsia="Arial" w:hAnsi="Arial" w:cs="Arial"/>
              <w:color w:val="000000"/>
              <w:sz w:val="20"/>
              <w:szCs w:val="20"/>
            </w:rPr>
            <w:t xml:space="preserve">Página </w:t>
          </w:r>
          <w:r w:rsidR="00FE47D1">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FE47D1">
            <w:rPr>
              <w:rFonts w:ascii="Arial" w:eastAsia="Arial" w:hAnsi="Arial" w:cs="Arial"/>
              <w:color w:val="000000"/>
              <w:sz w:val="20"/>
              <w:szCs w:val="20"/>
            </w:rPr>
            <w:fldChar w:fldCharType="separate"/>
          </w:r>
          <w:r w:rsidR="0094180D">
            <w:rPr>
              <w:rFonts w:ascii="Arial" w:eastAsia="Arial" w:hAnsi="Arial" w:cs="Arial"/>
              <w:noProof/>
              <w:color w:val="000000"/>
              <w:sz w:val="20"/>
              <w:szCs w:val="20"/>
            </w:rPr>
            <w:t>1</w:t>
          </w:r>
          <w:r w:rsidR="00FE47D1">
            <w:rPr>
              <w:rFonts w:ascii="Arial" w:eastAsia="Arial" w:hAnsi="Arial" w:cs="Arial"/>
              <w:color w:val="000000"/>
              <w:sz w:val="20"/>
              <w:szCs w:val="20"/>
            </w:rPr>
            <w:fldChar w:fldCharType="end"/>
          </w:r>
          <w:r>
            <w:rPr>
              <w:rFonts w:ascii="Arial" w:eastAsia="Arial" w:hAnsi="Arial" w:cs="Arial"/>
              <w:color w:val="000000"/>
              <w:sz w:val="20"/>
              <w:szCs w:val="20"/>
            </w:rPr>
            <w:t xml:space="preserve"> de </w:t>
          </w:r>
          <w:r w:rsidR="00FE47D1">
            <w:rPr>
              <w:rFonts w:ascii="Arial" w:eastAsia="Arial" w:hAnsi="Arial" w:cs="Arial"/>
              <w:color w:val="000000"/>
              <w:sz w:val="20"/>
              <w:szCs w:val="20"/>
            </w:rPr>
            <w:fldChar w:fldCharType="begin"/>
          </w:r>
          <w:r>
            <w:rPr>
              <w:rFonts w:ascii="Arial" w:eastAsia="Arial" w:hAnsi="Arial" w:cs="Arial"/>
              <w:color w:val="000000"/>
              <w:sz w:val="20"/>
              <w:szCs w:val="20"/>
            </w:rPr>
            <w:instrText>NUMPAGES</w:instrText>
          </w:r>
          <w:r w:rsidR="00FE47D1">
            <w:rPr>
              <w:rFonts w:ascii="Arial" w:eastAsia="Arial" w:hAnsi="Arial" w:cs="Arial"/>
              <w:color w:val="000000"/>
              <w:sz w:val="20"/>
              <w:szCs w:val="20"/>
            </w:rPr>
            <w:fldChar w:fldCharType="separate"/>
          </w:r>
          <w:r w:rsidR="0094180D">
            <w:rPr>
              <w:rFonts w:ascii="Arial" w:eastAsia="Arial" w:hAnsi="Arial" w:cs="Arial"/>
              <w:noProof/>
              <w:color w:val="000000"/>
              <w:sz w:val="20"/>
              <w:szCs w:val="20"/>
            </w:rPr>
            <w:t>2</w:t>
          </w:r>
          <w:r w:rsidR="00FE47D1">
            <w:rPr>
              <w:rFonts w:ascii="Arial" w:eastAsia="Arial" w:hAnsi="Arial" w:cs="Arial"/>
              <w:color w:val="000000"/>
              <w:sz w:val="20"/>
              <w:szCs w:val="20"/>
            </w:rPr>
            <w:fldChar w:fldCharType="end"/>
          </w:r>
        </w:p>
      </w:tc>
    </w:tr>
  </w:tbl>
  <w:p w:rsidR="00806948" w:rsidRDefault="00806948">
    <w:pPr>
      <w:pBdr>
        <w:top w:val="nil"/>
        <w:left w:val="nil"/>
        <w:bottom w:val="nil"/>
        <w:right w:val="nil"/>
        <w:between w:val="nil"/>
      </w:pBdr>
      <w:tabs>
        <w:tab w:val="center" w:pos="4252"/>
        <w:tab w:val="right" w:pos="8504"/>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948" w:rsidRDefault="00806948">
    <w:pPr>
      <w:pBdr>
        <w:top w:val="nil"/>
        <w:left w:val="nil"/>
        <w:bottom w:val="nil"/>
        <w:right w:val="nil"/>
        <w:between w:val="nil"/>
      </w:pBdr>
      <w:tabs>
        <w:tab w:val="center" w:pos="4252"/>
        <w:tab w:val="right" w:pos="8504"/>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E5BF9"/>
    <w:multiLevelType w:val="hybridMultilevel"/>
    <w:tmpl w:val="AFE8EBEE"/>
    <w:lvl w:ilvl="0" w:tplc="9A66C38C">
      <w:start w:val="1"/>
      <w:numFmt w:val="decimal"/>
      <w:lvlText w:val="%1."/>
      <w:lvlJc w:val="left"/>
      <w:pPr>
        <w:ind w:left="720" w:hanging="360"/>
      </w:pPr>
      <w:rPr>
        <w:rFonts w:ascii="Times New Roman" w:eastAsia="Times New Roman"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4098"/>
  </w:hdrShapeDefaults>
  <w:footnotePr>
    <w:footnote w:id="-1"/>
    <w:footnote w:id="0"/>
  </w:footnotePr>
  <w:endnotePr>
    <w:endnote w:id="-1"/>
    <w:endnote w:id="0"/>
  </w:endnotePr>
  <w:compat/>
  <w:rsids>
    <w:rsidRoot w:val="00806948"/>
    <w:rsid w:val="000D7F92"/>
    <w:rsid w:val="00176149"/>
    <w:rsid w:val="003E428A"/>
    <w:rsid w:val="00636473"/>
    <w:rsid w:val="00806948"/>
    <w:rsid w:val="0089121E"/>
    <w:rsid w:val="0094180D"/>
    <w:rsid w:val="009E4D70"/>
    <w:rsid w:val="00E33F34"/>
    <w:rsid w:val="00EB708D"/>
    <w:rsid w:val="00FD6D22"/>
    <w:rsid w:val="00FE47D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7D1"/>
  </w:style>
  <w:style w:type="paragraph" w:styleId="Ttulo1">
    <w:name w:val="heading 1"/>
    <w:basedOn w:val="Normal"/>
    <w:next w:val="Normal"/>
    <w:uiPriority w:val="9"/>
    <w:qFormat/>
    <w:rsid w:val="00FE47D1"/>
    <w:pPr>
      <w:keepNext/>
      <w:keepLines/>
      <w:spacing w:before="480" w:after="120"/>
      <w:outlineLvl w:val="0"/>
    </w:pPr>
    <w:rPr>
      <w:b/>
      <w:sz w:val="48"/>
      <w:szCs w:val="48"/>
    </w:rPr>
  </w:style>
  <w:style w:type="paragraph" w:styleId="Ttulo2">
    <w:name w:val="heading 2"/>
    <w:basedOn w:val="Normal"/>
    <w:next w:val="Normal"/>
    <w:uiPriority w:val="9"/>
    <w:semiHidden/>
    <w:unhideWhenUsed/>
    <w:qFormat/>
    <w:rsid w:val="00FE47D1"/>
    <w:pPr>
      <w:keepNext/>
      <w:keepLines/>
      <w:spacing w:before="360" w:after="80"/>
      <w:outlineLvl w:val="1"/>
    </w:pPr>
    <w:rPr>
      <w:b/>
      <w:sz w:val="36"/>
      <w:szCs w:val="36"/>
    </w:rPr>
  </w:style>
  <w:style w:type="paragraph" w:styleId="Ttulo3">
    <w:name w:val="heading 3"/>
    <w:basedOn w:val="Normal"/>
    <w:next w:val="Normal"/>
    <w:uiPriority w:val="9"/>
    <w:semiHidden/>
    <w:unhideWhenUsed/>
    <w:qFormat/>
    <w:rsid w:val="00FE47D1"/>
    <w:pPr>
      <w:keepNext/>
      <w:keepLines/>
      <w:spacing w:before="280" w:after="80"/>
      <w:outlineLvl w:val="2"/>
    </w:pPr>
    <w:rPr>
      <w:b/>
      <w:sz w:val="28"/>
      <w:szCs w:val="28"/>
    </w:rPr>
  </w:style>
  <w:style w:type="paragraph" w:styleId="Ttulo4">
    <w:name w:val="heading 4"/>
    <w:basedOn w:val="Normal"/>
    <w:next w:val="Normal"/>
    <w:uiPriority w:val="9"/>
    <w:semiHidden/>
    <w:unhideWhenUsed/>
    <w:qFormat/>
    <w:rsid w:val="00FE47D1"/>
    <w:pPr>
      <w:keepNext/>
      <w:keepLines/>
      <w:spacing w:before="240" w:after="40"/>
      <w:outlineLvl w:val="3"/>
    </w:pPr>
    <w:rPr>
      <w:b/>
    </w:rPr>
  </w:style>
  <w:style w:type="paragraph" w:styleId="Ttulo5">
    <w:name w:val="heading 5"/>
    <w:basedOn w:val="Normal"/>
    <w:next w:val="Normal"/>
    <w:uiPriority w:val="9"/>
    <w:semiHidden/>
    <w:unhideWhenUsed/>
    <w:qFormat/>
    <w:rsid w:val="00FE47D1"/>
    <w:pPr>
      <w:keepNext/>
      <w:keepLines/>
      <w:spacing w:before="220" w:after="40"/>
      <w:outlineLvl w:val="4"/>
    </w:pPr>
    <w:rPr>
      <w:b/>
      <w:sz w:val="22"/>
      <w:szCs w:val="22"/>
    </w:rPr>
  </w:style>
  <w:style w:type="paragraph" w:styleId="Ttulo6">
    <w:name w:val="heading 6"/>
    <w:basedOn w:val="Normal"/>
    <w:next w:val="Normal"/>
    <w:uiPriority w:val="9"/>
    <w:semiHidden/>
    <w:unhideWhenUsed/>
    <w:qFormat/>
    <w:rsid w:val="00FE47D1"/>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E47D1"/>
    <w:tblPr>
      <w:tblCellMar>
        <w:top w:w="0" w:type="dxa"/>
        <w:left w:w="0" w:type="dxa"/>
        <w:bottom w:w="0" w:type="dxa"/>
        <w:right w:w="0" w:type="dxa"/>
      </w:tblCellMar>
    </w:tblPr>
  </w:style>
  <w:style w:type="paragraph" w:styleId="Ttulo">
    <w:name w:val="Title"/>
    <w:basedOn w:val="Normal"/>
    <w:next w:val="Normal"/>
    <w:uiPriority w:val="10"/>
    <w:qFormat/>
    <w:rsid w:val="00FE47D1"/>
    <w:pPr>
      <w:keepNext/>
      <w:keepLines/>
      <w:spacing w:before="480" w:after="120"/>
    </w:pPr>
    <w:rPr>
      <w:b/>
      <w:sz w:val="72"/>
      <w:szCs w:val="72"/>
    </w:rPr>
  </w:style>
  <w:style w:type="paragraph" w:styleId="Subttulo">
    <w:name w:val="Subtitle"/>
    <w:basedOn w:val="Normal"/>
    <w:next w:val="Normal"/>
    <w:uiPriority w:val="11"/>
    <w:qFormat/>
    <w:rsid w:val="00FE47D1"/>
    <w:pPr>
      <w:keepNext/>
      <w:keepLines/>
      <w:spacing w:before="360" w:after="80"/>
    </w:pPr>
    <w:rPr>
      <w:rFonts w:ascii="Georgia" w:eastAsia="Georgia" w:hAnsi="Georgia" w:cs="Georgia"/>
      <w:i/>
      <w:color w:val="666666"/>
      <w:sz w:val="48"/>
      <w:szCs w:val="48"/>
    </w:rPr>
  </w:style>
  <w:style w:type="table" w:customStyle="1" w:styleId="a">
    <w:basedOn w:val="TableNormal"/>
    <w:rsid w:val="00FE47D1"/>
    <w:tblPr>
      <w:tblStyleRowBandSize w:val="1"/>
      <w:tblStyleColBandSize w:val="1"/>
      <w:tblCellMar>
        <w:top w:w="0" w:type="dxa"/>
        <w:left w:w="70" w:type="dxa"/>
        <w:bottom w:w="0" w:type="dxa"/>
        <w:right w:w="70" w:type="dxa"/>
      </w:tblCellMar>
    </w:tblPr>
  </w:style>
  <w:style w:type="table" w:customStyle="1" w:styleId="a0">
    <w:basedOn w:val="TableNormal"/>
    <w:rsid w:val="00FE47D1"/>
    <w:tblPr>
      <w:tblStyleRowBandSize w:val="1"/>
      <w:tblStyleColBandSize w:val="1"/>
      <w:tblCellMar>
        <w:top w:w="0" w:type="dxa"/>
        <w:left w:w="108" w:type="dxa"/>
        <w:bottom w:w="0" w:type="dxa"/>
        <w:right w:w="108" w:type="dxa"/>
      </w:tblCellMar>
    </w:tblPr>
  </w:style>
  <w:style w:type="table" w:customStyle="1" w:styleId="a1">
    <w:basedOn w:val="TableNormal"/>
    <w:rsid w:val="00FE47D1"/>
    <w:tblPr>
      <w:tblStyleRowBandSize w:val="1"/>
      <w:tblStyleColBandSize w:val="1"/>
      <w:tblCellMar>
        <w:top w:w="100" w:type="dxa"/>
        <w:left w:w="100" w:type="dxa"/>
        <w:bottom w:w="100" w:type="dxa"/>
        <w:right w:w="100" w:type="dxa"/>
      </w:tblCellMar>
    </w:tblPr>
  </w:style>
  <w:style w:type="table" w:customStyle="1" w:styleId="a2">
    <w:basedOn w:val="TableNormal"/>
    <w:rsid w:val="00FE47D1"/>
    <w:tblPr>
      <w:tblStyleRowBandSize w:val="1"/>
      <w:tblStyleColBandSize w:val="1"/>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FD6D22"/>
    <w:rPr>
      <w:rFonts w:ascii="Tahoma" w:hAnsi="Tahoma" w:cs="Tahoma"/>
      <w:sz w:val="16"/>
      <w:szCs w:val="16"/>
    </w:rPr>
  </w:style>
  <w:style w:type="character" w:customStyle="1" w:styleId="TextodegloboCar">
    <w:name w:val="Texto de globo Car"/>
    <w:basedOn w:val="Fuentedeprrafopredeter"/>
    <w:link w:val="Textodeglobo"/>
    <w:uiPriority w:val="99"/>
    <w:semiHidden/>
    <w:rsid w:val="00FD6D22"/>
    <w:rPr>
      <w:rFonts w:ascii="Tahoma" w:hAnsi="Tahoma" w:cs="Tahoma"/>
      <w:sz w:val="16"/>
      <w:szCs w:val="16"/>
    </w:rPr>
  </w:style>
  <w:style w:type="paragraph" w:styleId="Prrafodelista">
    <w:name w:val="List Paragraph"/>
    <w:basedOn w:val="Normal"/>
    <w:uiPriority w:val="34"/>
    <w:qFormat/>
    <w:rsid w:val="00FD6D22"/>
    <w:pPr>
      <w:ind w:left="720"/>
      <w:contextualSpacing/>
    </w:pPr>
  </w:style>
  <w:style w:type="table" w:styleId="Tablaconcuadrcula">
    <w:name w:val="Table Grid"/>
    <w:basedOn w:val="Tablanormal"/>
    <w:uiPriority w:val="39"/>
    <w:rsid w:val="0094180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3819</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JIMENEZ.TRINIDAD</dc:creator>
  <cp:lastModifiedBy>JIMENEZ.TRINIDAD</cp:lastModifiedBy>
  <cp:revision>2</cp:revision>
  <cp:lastPrinted>2024-10-30T10:53:00Z</cp:lastPrinted>
  <dcterms:created xsi:type="dcterms:W3CDTF">2024-10-30T10:58:00Z</dcterms:created>
  <dcterms:modified xsi:type="dcterms:W3CDTF">2024-10-30T10:58:00Z</dcterms:modified>
</cp:coreProperties>
</file>